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CC92" w14:textId="77777777" w:rsidR="00161643" w:rsidRPr="00161643" w:rsidRDefault="00161643" w:rsidP="00EF6E58">
      <w:pPr>
        <w:widowControl/>
        <w:shd w:val="clear" w:color="auto" w:fill="FFFFFF"/>
        <w:adjustRightInd w:val="0"/>
        <w:spacing w:before="120" w:after="120"/>
        <w:contextualSpacing/>
        <w:jc w:val="center"/>
        <w:outlineLvl w:val="0"/>
        <w:rPr>
          <w:rFonts w:ascii="標楷體" w:eastAsia="標楷體" w:hAnsi="標楷體" w:cs="新細明體"/>
          <w:b/>
          <w:color w:val="000000" w:themeColor="text1"/>
          <w:kern w:val="36"/>
          <w:sz w:val="36"/>
          <w:szCs w:val="36"/>
        </w:rPr>
      </w:pPr>
      <w:r w:rsidRPr="00161643">
        <w:rPr>
          <w:rFonts w:ascii="標楷體" w:eastAsia="標楷體" w:hAnsi="標楷體" w:cs="新細明體" w:hint="eastAsia"/>
          <w:b/>
          <w:color w:val="000000" w:themeColor="text1"/>
          <w:kern w:val="36"/>
          <w:sz w:val="36"/>
          <w:szCs w:val="36"/>
        </w:rPr>
        <w:t>國立宜蘭大學建</w:t>
      </w:r>
      <w:proofErr w:type="gramStart"/>
      <w:r w:rsidRPr="00161643">
        <w:rPr>
          <w:rFonts w:ascii="標楷體" w:eastAsia="標楷體" w:hAnsi="標楷體" w:cs="新細明體" w:hint="eastAsia"/>
          <w:b/>
          <w:color w:val="000000" w:themeColor="text1"/>
          <w:kern w:val="36"/>
          <w:sz w:val="36"/>
          <w:szCs w:val="36"/>
        </w:rPr>
        <w:t>研</w:t>
      </w:r>
      <w:proofErr w:type="gramEnd"/>
      <w:r w:rsidRPr="00161643">
        <w:rPr>
          <w:rFonts w:ascii="標楷體" w:eastAsia="標楷體" w:hAnsi="標楷體" w:cs="新細明體" w:hint="eastAsia"/>
          <w:b/>
          <w:color w:val="000000" w:themeColor="text1"/>
          <w:kern w:val="36"/>
          <w:sz w:val="36"/>
          <w:szCs w:val="36"/>
        </w:rPr>
        <w:t>所獲取學位之畢業論文計劃</w:t>
      </w:r>
      <w:r w:rsidR="001A4485">
        <w:rPr>
          <w:rFonts w:ascii="標楷體" w:eastAsia="標楷體" w:hAnsi="標楷體" w:cs="新細明體" w:hint="eastAsia"/>
          <w:b/>
          <w:color w:val="000000" w:themeColor="text1"/>
          <w:kern w:val="36"/>
          <w:sz w:val="36"/>
          <w:szCs w:val="36"/>
        </w:rPr>
        <w:t>書</w:t>
      </w:r>
      <w:r w:rsidRPr="00161643">
        <w:rPr>
          <w:rFonts w:ascii="標楷體" w:eastAsia="標楷體" w:hAnsi="標楷體" w:cs="新細明體" w:hint="eastAsia"/>
          <w:b/>
          <w:color w:val="000000" w:themeColor="text1"/>
          <w:kern w:val="36"/>
          <w:sz w:val="36"/>
          <w:szCs w:val="36"/>
        </w:rPr>
        <w:t>審查、論文口試與離校手續相關注意事項</w:t>
      </w:r>
    </w:p>
    <w:p w14:paraId="6EACCBDC" w14:textId="77777777" w:rsidR="00161643" w:rsidRDefault="00161643" w:rsidP="00161643">
      <w:pPr>
        <w:widowControl/>
        <w:shd w:val="clear" w:color="auto" w:fill="FFFFFF"/>
        <w:adjustRightInd w:val="0"/>
        <w:contextualSpacing/>
        <w:rPr>
          <w:rFonts w:ascii="標楷體" w:eastAsia="標楷體" w:hAnsi="標楷體" w:cs="Arial"/>
          <w:color w:val="00B050"/>
          <w:kern w:val="0"/>
          <w:szCs w:val="24"/>
        </w:rPr>
      </w:pPr>
    </w:p>
    <w:p w14:paraId="7615BA6B" w14:textId="4DE21F6E" w:rsidR="00161643" w:rsidRPr="00B14FA4" w:rsidRDefault="00161643" w:rsidP="00161643">
      <w:pPr>
        <w:widowControl/>
        <w:shd w:val="clear" w:color="auto" w:fill="FFFFFF"/>
        <w:adjustRightInd w:val="0"/>
        <w:contextualSpacing/>
        <w:rPr>
          <w:rFonts w:ascii="標楷體" w:eastAsia="標楷體" w:hAnsi="標楷體" w:cs="Arial"/>
          <w:color w:val="000000" w:themeColor="text1"/>
          <w:kern w:val="0"/>
          <w:szCs w:val="24"/>
        </w:rPr>
      </w:pPr>
      <w:r w:rsidRPr="00B14FA4">
        <w:rPr>
          <w:rFonts w:ascii="標楷體" w:eastAsia="標楷體" w:hAnsi="標楷體" w:cs="Arial" w:hint="eastAsia"/>
          <w:color w:val="000000" w:themeColor="text1"/>
          <w:kern w:val="0"/>
          <w:szCs w:val="24"/>
        </w:rPr>
        <w:t>※</w:t>
      </w:r>
      <w:proofErr w:type="gramStart"/>
      <w:r w:rsidRPr="00B14FA4">
        <w:rPr>
          <w:rFonts w:ascii="標楷體" w:eastAsia="標楷體" w:hAnsi="標楷體" w:cs="Arial" w:hint="eastAsia"/>
          <w:color w:val="000000" w:themeColor="text1"/>
          <w:kern w:val="0"/>
          <w:szCs w:val="24"/>
        </w:rPr>
        <w:t>註</w:t>
      </w:r>
      <w:proofErr w:type="gramEnd"/>
      <w:r w:rsidRPr="00B14FA4">
        <w:rPr>
          <w:rFonts w:ascii="標楷體" w:eastAsia="標楷體" w:hAnsi="標楷體" w:cs="Arial" w:hint="eastAsia"/>
          <w:color w:val="000000" w:themeColor="text1"/>
          <w:kern w:val="0"/>
          <w:szCs w:val="24"/>
        </w:rPr>
        <w:t>：下列辦理時程及</w:t>
      </w:r>
      <w:proofErr w:type="gramStart"/>
      <w:r w:rsidRPr="00B14FA4">
        <w:rPr>
          <w:rFonts w:ascii="標楷體" w:eastAsia="標楷體" w:hAnsi="標楷體" w:cs="Arial" w:hint="eastAsia"/>
          <w:color w:val="000000" w:themeColor="text1"/>
          <w:kern w:val="0"/>
          <w:szCs w:val="24"/>
        </w:rPr>
        <w:t>規定</w:t>
      </w:r>
      <w:r w:rsidRPr="003C76C4">
        <w:rPr>
          <w:rFonts w:ascii="標楷體" w:eastAsia="標楷體" w:hAnsi="標楷體" w:cs="Arial" w:hint="eastAsia"/>
          <w:b/>
          <w:color w:val="FF0000"/>
          <w:kern w:val="0"/>
          <w:szCs w:val="24"/>
          <w:u w:val="single"/>
        </w:rPr>
        <w:t>謹</w:t>
      </w:r>
      <w:proofErr w:type="gramEnd"/>
      <w:r w:rsidRPr="003C76C4">
        <w:rPr>
          <w:rFonts w:ascii="標楷體" w:eastAsia="標楷體" w:hAnsi="標楷體" w:cs="Arial" w:hint="eastAsia"/>
          <w:b/>
          <w:color w:val="FF0000"/>
          <w:kern w:val="0"/>
          <w:szCs w:val="24"/>
          <w:u w:val="single"/>
        </w:rPr>
        <w:t>供參考</w:t>
      </w:r>
      <w:r w:rsidRPr="00B14FA4">
        <w:rPr>
          <w:rFonts w:ascii="標楷體" w:eastAsia="標楷體" w:hAnsi="標楷體" w:cs="Arial" w:hint="eastAsia"/>
          <w:color w:val="000000" w:themeColor="text1"/>
          <w:kern w:val="0"/>
          <w:szCs w:val="24"/>
        </w:rPr>
        <w:t>，</w:t>
      </w:r>
      <w:proofErr w:type="gramStart"/>
      <w:r w:rsidRPr="00B14FA4">
        <w:rPr>
          <w:rFonts w:ascii="標楷體" w:eastAsia="標楷體" w:hAnsi="標楷體" w:cs="Arial" w:hint="eastAsia"/>
          <w:color w:val="000000" w:themeColor="text1"/>
          <w:kern w:val="0"/>
          <w:szCs w:val="24"/>
        </w:rPr>
        <w:t>詳請</w:t>
      </w:r>
      <w:proofErr w:type="gramEnd"/>
      <w:r w:rsidRPr="00B14FA4">
        <w:rPr>
          <w:rFonts w:ascii="標楷體" w:eastAsia="標楷體" w:hAnsi="標楷體" w:cs="Arial" w:hint="eastAsia"/>
          <w:color w:val="000000" w:themeColor="text1"/>
          <w:kern w:val="0"/>
          <w:szCs w:val="24"/>
        </w:rPr>
        <w:t>依學校規定辦理。</w:t>
      </w:r>
      <w:r w:rsidRPr="00B14FA4">
        <w:rPr>
          <w:rFonts w:ascii="標楷體" w:eastAsia="標楷體" w:hAnsi="標楷體" w:cs="Arial"/>
          <w:color w:val="000000" w:themeColor="text1"/>
          <w:kern w:val="0"/>
          <w:szCs w:val="24"/>
        </w:rPr>
        <w:br/>
      </w:r>
      <w:r w:rsidRPr="00B14FA4">
        <w:rPr>
          <w:rFonts w:ascii="標楷體" w:eastAsia="標楷體" w:hAnsi="標楷體" w:cs="Arial" w:hint="eastAsia"/>
          <w:color w:val="000000" w:themeColor="text1"/>
          <w:kern w:val="0"/>
          <w:szCs w:val="24"/>
        </w:rPr>
        <w:t>※編修日期：1</w:t>
      </w:r>
      <w:r w:rsidR="004303D1">
        <w:rPr>
          <w:rFonts w:ascii="標楷體" w:eastAsia="標楷體" w:hAnsi="標楷體" w:cs="Arial" w:hint="eastAsia"/>
          <w:color w:val="000000" w:themeColor="text1"/>
          <w:kern w:val="0"/>
          <w:szCs w:val="24"/>
        </w:rPr>
        <w:t>1</w:t>
      </w:r>
      <w:r w:rsidR="002A0E89">
        <w:rPr>
          <w:rFonts w:ascii="標楷體" w:eastAsia="標楷體" w:hAnsi="標楷體" w:cs="Arial"/>
          <w:color w:val="000000" w:themeColor="text1"/>
          <w:kern w:val="0"/>
          <w:szCs w:val="24"/>
        </w:rPr>
        <w:t>1</w:t>
      </w:r>
      <w:r w:rsidRPr="00B14FA4">
        <w:rPr>
          <w:rFonts w:ascii="標楷體" w:eastAsia="標楷體" w:hAnsi="標楷體" w:cs="Arial" w:hint="eastAsia"/>
          <w:color w:val="000000" w:themeColor="text1"/>
          <w:kern w:val="0"/>
          <w:szCs w:val="24"/>
        </w:rPr>
        <w:t>年</w:t>
      </w:r>
      <w:r w:rsidR="008C2672">
        <w:rPr>
          <w:rFonts w:ascii="標楷體" w:eastAsia="標楷體" w:hAnsi="標楷體" w:cs="Arial"/>
          <w:color w:val="000000" w:themeColor="text1"/>
          <w:kern w:val="0"/>
          <w:szCs w:val="24"/>
        </w:rPr>
        <w:t>11</w:t>
      </w:r>
      <w:r w:rsidRPr="00B14FA4">
        <w:rPr>
          <w:rFonts w:ascii="標楷體" w:eastAsia="標楷體" w:hAnsi="標楷體" w:cs="Arial" w:hint="eastAsia"/>
          <w:color w:val="000000" w:themeColor="text1"/>
          <w:kern w:val="0"/>
          <w:szCs w:val="24"/>
        </w:rPr>
        <w:t>月</w:t>
      </w:r>
      <w:r w:rsidR="00DC4D83">
        <w:rPr>
          <w:rFonts w:ascii="標楷體" w:eastAsia="標楷體" w:hAnsi="標楷體" w:cs="Arial"/>
          <w:color w:val="000000" w:themeColor="text1"/>
          <w:kern w:val="0"/>
          <w:szCs w:val="24"/>
        </w:rPr>
        <w:t>2</w:t>
      </w:r>
      <w:r w:rsidR="008C2672">
        <w:rPr>
          <w:rFonts w:ascii="標楷體" w:eastAsia="標楷體" w:hAnsi="標楷體" w:cs="Arial"/>
          <w:color w:val="000000" w:themeColor="text1"/>
          <w:kern w:val="0"/>
          <w:szCs w:val="24"/>
        </w:rPr>
        <w:t>8</w:t>
      </w:r>
      <w:r w:rsidRPr="00B14FA4">
        <w:rPr>
          <w:rFonts w:ascii="標楷體" w:eastAsia="標楷體" w:hAnsi="標楷體" w:cs="Arial" w:hint="eastAsia"/>
          <w:color w:val="000000" w:themeColor="text1"/>
          <w:kern w:val="0"/>
          <w:szCs w:val="24"/>
        </w:rPr>
        <w:t>日</w:t>
      </w:r>
    </w:p>
    <w:p w14:paraId="3A9D92AF" w14:textId="77777777" w:rsidR="00161643" w:rsidRDefault="00161643" w:rsidP="00EF6E58">
      <w:pPr>
        <w:widowControl/>
        <w:shd w:val="clear" w:color="auto" w:fill="FFFFFF"/>
        <w:adjustRightInd w:val="0"/>
        <w:spacing w:before="120" w:after="120"/>
        <w:contextualSpacing/>
        <w:jc w:val="center"/>
        <w:outlineLvl w:val="0"/>
        <w:rPr>
          <w:rFonts w:ascii="標楷體" w:eastAsia="標楷體" w:hAnsi="標楷體" w:cs="新細明體"/>
          <w:b/>
          <w:color w:val="000000" w:themeColor="text1"/>
          <w:kern w:val="36"/>
          <w:sz w:val="44"/>
          <w:szCs w:val="44"/>
        </w:rPr>
      </w:pPr>
    </w:p>
    <w:p w14:paraId="4A110822" w14:textId="77777777" w:rsidR="00EF6E58" w:rsidRPr="00C60E03" w:rsidRDefault="00EF6E58" w:rsidP="00EF6E58">
      <w:pPr>
        <w:widowControl/>
        <w:shd w:val="clear" w:color="auto" w:fill="FFFFFF"/>
        <w:adjustRightInd w:val="0"/>
        <w:spacing w:before="120" w:after="120"/>
        <w:contextualSpacing/>
        <w:jc w:val="center"/>
        <w:outlineLvl w:val="0"/>
        <w:rPr>
          <w:rFonts w:ascii="標楷體" w:eastAsia="標楷體" w:hAnsi="標楷體" w:cs="新細明體"/>
          <w:b/>
          <w:color w:val="000000" w:themeColor="text1"/>
          <w:kern w:val="36"/>
          <w:sz w:val="44"/>
          <w:szCs w:val="44"/>
        </w:rPr>
      </w:pPr>
      <w:r w:rsidRPr="00D428D2">
        <w:rPr>
          <w:rFonts w:ascii="標楷體" w:eastAsia="標楷體" w:hAnsi="標楷體" w:cs="新細明體" w:hint="eastAsia"/>
          <w:b/>
          <w:color w:val="000000" w:themeColor="text1"/>
          <w:kern w:val="36"/>
          <w:sz w:val="44"/>
          <w:szCs w:val="44"/>
        </w:rPr>
        <w:t>《</w:t>
      </w:r>
      <w:r w:rsidRPr="00C60E03">
        <w:rPr>
          <w:rFonts w:ascii="標楷體" w:eastAsia="標楷體" w:hAnsi="標楷體" w:cs="新細明體" w:hint="eastAsia"/>
          <w:b/>
          <w:color w:val="000000" w:themeColor="text1"/>
          <w:kern w:val="36"/>
          <w:sz w:val="44"/>
          <w:szCs w:val="44"/>
        </w:rPr>
        <w:t>論文</w:t>
      </w:r>
      <w:r>
        <w:rPr>
          <w:rFonts w:ascii="標楷體" w:eastAsia="標楷體" w:hAnsi="標楷體" w:cs="新細明體" w:hint="eastAsia"/>
          <w:b/>
          <w:color w:val="000000" w:themeColor="text1"/>
          <w:kern w:val="36"/>
          <w:sz w:val="44"/>
          <w:szCs w:val="44"/>
        </w:rPr>
        <w:t>計劃</w:t>
      </w:r>
      <w:r w:rsidR="00306F88">
        <w:rPr>
          <w:rFonts w:ascii="標楷體" w:eastAsia="標楷體" w:hAnsi="標楷體" w:cs="新細明體" w:hint="eastAsia"/>
          <w:b/>
          <w:color w:val="000000" w:themeColor="text1"/>
          <w:kern w:val="36"/>
          <w:sz w:val="44"/>
          <w:szCs w:val="44"/>
        </w:rPr>
        <w:t>書</w:t>
      </w:r>
      <w:r>
        <w:rPr>
          <w:rFonts w:ascii="標楷體" w:eastAsia="標楷體" w:hAnsi="標楷體" w:cs="新細明體" w:hint="eastAsia"/>
          <w:b/>
          <w:color w:val="000000" w:themeColor="text1"/>
          <w:kern w:val="36"/>
          <w:sz w:val="44"/>
          <w:szCs w:val="44"/>
        </w:rPr>
        <w:t>審查與發表</w:t>
      </w:r>
      <w:r w:rsidRPr="00D428D2">
        <w:rPr>
          <w:rFonts w:ascii="標楷體" w:eastAsia="標楷體" w:hAnsi="標楷體" w:cs="新細明體" w:hint="eastAsia"/>
          <w:b/>
          <w:color w:val="000000" w:themeColor="text1"/>
          <w:kern w:val="36"/>
          <w:sz w:val="44"/>
          <w:szCs w:val="44"/>
        </w:rPr>
        <w:t>》</w:t>
      </w:r>
    </w:p>
    <w:p w14:paraId="0A71E1E9" w14:textId="77777777" w:rsidR="00C82B85" w:rsidRDefault="00EF6E58" w:rsidP="00C82B85">
      <w:pPr>
        <w:pStyle w:val="a5"/>
        <w:widowControl/>
        <w:numPr>
          <w:ilvl w:val="0"/>
          <w:numId w:val="17"/>
        </w:numPr>
        <w:shd w:val="clear" w:color="auto" w:fill="FFFFFF"/>
        <w:adjustRightInd w:val="0"/>
        <w:spacing w:before="300" w:after="150"/>
        <w:ind w:leftChars="0"/>
        <w:contextualSpacing/>
        <w:outlineLvl w:val="1"/>
        <w:rPr>
          <w:rFonts w:ascii="標楷體" w:eastAsia="標楷體" w:hAnsi="標楷體" w:cs="新細明體"/>
          <w:b/>
          <w:bCs/>
          <w:color w:val="000000" w:themeColor="text1"/>
          <w:kern w:val="0"/>
          <w:szCs w:val="24"/>
        </w:rPr>
      </w:pPr>
      <w:r w:rsidRPr="00EF6E58">
        <w:rPr>
          <w:rFonts w:ascii="標楷體" w:eastAsia="標楷體" w:hAnsi="標楷體" w:cs="新細明體" w:hint="eastAsia"/>
          <w:b/>
          <w:bCs/>
          <w:color w:val="000000" w:themeColor="text1"/>
          <w:kern w:val="0"/>
          <w:szCs w:val="24"/>
        </w:rPr>
        <w:t>申請時間：</w:t>
      </w:r>
    </w:p>
    <w:p w14:paraId="4DF46E27" w14:textId="77777777" w:rsidR="00EF6E58" w:rsidRPr="00C82B85" w:rsidRDefault="00C82B85" w:rsidP="00C82B85">
      <w:pPr>
        <w:pStyle w:val="a5"/>
        <w:widowControl/>
        <w:shd w:val="clear" w:color="auto" w:fill="FFFFFF"/>
        <w:adjustRightInd w:val="0"/>
        <w:spacing w:before="300" w:after="150"/>
        <w:ind w:leftChars="0" w:left="510"/>
        <w:contextualSpacing/>
        <w:outlineLvl w:val="1"/>
        <w:rPr>
          <w:rFonts w:ascii="標楷體" w:eastAsia="標楷體" w:hAnsi="標楷體" w:cs="新細明體"/>
          <w:b/>
          <w:bCs/>
          <w:color w:val="000000" w:themeColor="text1"/>
          <w:kern w:val="0"/>
          <w:szCs w:val="24"/>
        </w:rPr>
      </w:pPr>
      <w:r w:rsidRPr="00C82B85">
        <w:rPr>
          <w:rFonts w:eastAsia="標楷體" w:hint="eastAsia"/>
          <w:snapToGrid w:val="0"/>
          <w:color w:val="000000" w:themeColor="text1"/>
        </w:rPr>
        <w:t>每學期第</w:t>
      </w:r>
      <w:r w:rsidR="00387D08">
        <w:rPr>
          <w:rFonts w:eastAsia="標楷體"/>
          <w:snapToGrid w:val="0"/>
          <w:color w:val="000000" w:themeColor="text1"/>
        </w:rPr>
        <w:t>12</w:t>
      </w:r>
      <w:proofErr w:type="gramStart"/>
      <w:r w:rsidRPr="00C82B85">
        <w:rPr>
          <w:rFonts w:eastAsia="標楷體" w:hint="eastAsia"/>
          <w:snapToGrid w:val="0"/>
          <w:color w:val="000000" w:themeColor="text1"/>
        </w:rPr>
        <w:t>週</w:t>
      </w:r>
      <w:proofErr w:type="gramEnd"/>
      <w:r w:rsidRPr="00C82B85">
        <w:rPr>
          <w:rFonts w:eastAsia="標楷體" w:hint="eastAsia"/>
          <w:snapToGrid w:val="0"/>
          <w:color w:val="000000" w:themeColor="text1"/>
        </w:rPr>
        <w:t>前</w:t>
      </w:r>
      <w:r w:rsidR="0023278D">
        <w:rPr>
          <w:rFonts w:eastAsia="標楷體" w:hint="eastAsia"/>
          <w:snapToGrid w:val="0"/>
          <w:color w:val="000000" w:themeColor="text1"/>
        </w:rPr>
        <w:t>(</w:t>
      </w:r>
      <w:r w:rsidR="0023278D">
        <w:rPr>
          <w:rFonts w:eastAsia="標楷體" w:hint="eastAsia"/>
          <w:snapToGrid w:val="0"/>
          <w:color w:val="000000" w:themeColor="text1"/>
        </w:rPr>
        <w:t>即第</w:t>
      </w:r>
      <w:r w:rsidR="0023278D">
        <w:rPr>
          <w:rFonts w:eastAsia="標楷體" w:hint="eastAsia"/>
          <w:snapToGrid w:val="0"/>
          <w:color w:val="000000" w:themeColor="text1"/>
        </w:rPr>
        <w:t>1</w:t>
      </w:r>
      <w:r w:rsidR="0023278D">
        <w:rPr>
          <w:rFonts w:eastAsia="標楷體"/>
          <w:snapToGrid w:val="0"/>
          <w:color w:val="000000" w:themeColor="text1"/>
        </w:rPr>
        <w:t>1</w:t>
      </w:r>
      <w:r w:rsidR="0023278D">
        <w:rPr>
          <w:rFonts w:eastAsia="標楷體" w:hint="eastAsia"/>
          <w:snapToGrid w:val="0"/>
          <w:color w:val="000000" w:themeColor="text1"/>
        </w:rPr>
        <w:t>週的最後一個上班日下午</w:t>
      </w:r>
      <w:r w:rsidR="0023278D">
        <w:rPr>
          <w:rFonts w:eastAsia="標楷體" w:hint="eastAsia"/>
          <w:snapToGrid w:val="0"/>
          <w:color w:val="000000" w:themeColor="text1"/>
        </w:rPr>
        <w:t>1</w:t>
      </w:r>
      <w:r w:rsidR="0023278D">
        <w:rPr>
          <w:rFonts w:eastAsia="標楷體"/>
          <w:snapToGrid w:val="0"/>
          <w:color w:val="000000" w:themeColor="text1"/>
        </w:rPr>
        <w:t>7</w:t>
      </w:r>
      <w:r w:rsidR="0023278D">
        <w:rPr>
          <w:rFonts w:eastAsia="標楷體" w:hint="eastAsia"/>
          <w:snapToGrid w:val="0"/>
          <w:color w:val="000000" w:themeColor="text1"/>
        </w:rPr>
        <w:t>時</w:t>
      </w:r>
      <w:r w:rsidR="0023278D">
        <w:rPr>
          <w:rFonts w:eastAsia="標楷體" w:hint="eastAsia"/>
          <w:snapToGrid w:val="0"/>
          <w:color w:val="000000" w:themeColor="text1"/>
        </w:rPr>
        <w:t>)</w:t>
      </w:r>
      <w:r w:rsidRPr="00C82B85">
        <w:rPr>
          <w:rFonts w:eastAsia="標楷體" w:hint="eastAsia"/>
          <w:snapToGrid w:val="0"/>
          <w:color w:val="000000" w:themeColor="text1"/>
        </w:rPr>
        <w:t>。</w:t>
      </w:r>
    </w:p>
    <w:p w14:paraId="3532A516" w14:textId="77777777" w:rsidR="00C82B85" w:rsidRPr="00EF6E58" w:rsidRDefault="00C82B85" w:rsidP="00EF6E58">
      <w:pPr>
        <w:pStyle w:val="a5"/>
        <w:widowControl/>
        <w:shd w:val="clear" w:color="auto" w:fill="FFFFFF"/>
        <w:adjustRightInd w:val="0"/>
        <w:spacing w:before="300" w:after="150"/>
        <w:ind w:leftChars="0" w:left="510"/>
        <w:contextualSpacing/>
        <w:outlineLvl w:val="1"/>
        <w:rPr>
          <w:rFonts w:ascii="標楷體" w:eastAsia="標楷體" w:hAnsi="標楷體" w:cs="新細明體"/>
          <w:b/>
          <w:bCs/>
          <w:color w:val="000000" w:themeColor="text1"/>
          <w:kern w:val="0"/>
          <w:szCs w:val="24"/>
        </w:rPr>
      </w:pPr>
    </w:p>
    <w:p w14:paraId="72F40B70" w14:textId="77777777" w:rsidR="00EF6E58" w:rsidRPr="006071EC" w:rsidRDefault="00EF6E58" w:rsidP="00D902EC">
      <w:pPr>
        <w:pStyle w:val="a5"/>
        <w:widowControl/>
        <w:numPr>
          <w:ilvl w:val="0"/>
          <w:numId w:val="17"/>
        </w:numPr>
        <w:shd w:val="clear" w:color="auto" w:fill="FFFFFF"/>
        <w:adjustRightInd w:val="0"/>
        <w:spacing w:before="300" w:after="150"/>
        <w:ind w:leftChars="0"/>
        <w:contextualSpacing/>
        <w:outlineLvl w:val="1"/>
        <w:rPr>
          <w:rFonts w:ascii="標楷體" w:eastAsia="標楷體" w:hAnsi="標楷體"/>
          <w:b/>
        </w:rPr>
      </w:pPr>
      <w:r w:rsidRPr="00EF6E58">
        <w:rPr>
          <w:rFonts w:ascii="標楷體" w:eastAsia="標楷體" w:hAnsi="標楷體" w:hint="eastAsia"/>
          <w:b/>
        </w:rPr>
        <w:t>申請資格：</w:t>
      </w:r>
      <w:r w:rsidR="006071EC">
        <w:rPr>
          <w:rFonts w:ascii="標楷體" w:eastAsia="標楷體" w:hAnsi="標楷體"/>
          <w:b/>
        </w:rPr>
        <w:br/>
      </w:r>
      <w:r w:rsidR="00D902EC">
        <w:rPr>
          <w:rFonts w:eastAsia="標楷體" w:hint="eastAsia"/>
          <w:snapToGrid w:val="0"/>
        </w:rPr>
        <w:t>經指導教授同意後，</w:t>
      </w:r>
      <w:r w:rsidR="00D902EC" w:rsidRPr="00D902EC">
        <w:rPr>
          <w:rFonts w:eastAsia="標楷體" w:hint="eastAsia"/>
          <w:snapToGrid w:val="0"/>
        </w:rPr>
        <w:t>檢附自入學後取得相當於「全民英檢</w:t>
      </w:r>
      <w:r w:rsidR="00D902EC" w:rsidRPr="00D902EC">
        <w:rPr>
          <w:rFonts w:eastAsia="標楷體" w:hint="eastAsia"/>
          <w:snapToGrid w:val="0"/>
        </w:rPr>
        <w:t xml:space="preserve"> (GEPT) </w:t>
      </w:r>
      <w:r w:rsidR="00D902EC" w:rsidRPr="00D902EC">
        <w:rPr>
          <w:rFonts w:eastAsia="標楷體" w:hint="eastAsia"/>
          <w:snapToGrid w:val="0"/>
        </w:rPr>
        <w:t>中級以上」之英文檢定考試成績單影本</w:t>
      </w:r>
      <w:r w:rsidR="00D902EC" w:rsidRPr="00D902EC">
        <w:rPr>
          <w:rFonts w:eastAsia="標楷體" w:hint="eastAsia"/>
          <w:snapToGrid w:val="0"/>
        </w:rPr>
        <w:t>(</w:t>
      </w:r>
      <w:r w:rsidR="00D902EC" w:rsidRPr="00D902EC">
        <w:rPr>
          <w:rFonts w:eastAsia="標楷體" w:hint="eastAsia"/>
          <w:snapToGrid w:val="0"/>
        </w:rPr>
        <w:t>特殊情形者，經所長書面同意後報所</w:t>
      </w:r>
      <w:proofErr w:type="gramStart"/>
      <w:r w:rsidR="00D902EC" w:rsidRPr="00D902EC">
        <w:rPr>
          <w:rFonts w:eastAsia="標楷體" w:hint="eastAsia"/>
          <w:snapToGrid w:val="0"/>
        </w:rPr>
        <w:t>務</w:t>
      </w:r>
      <w:proofErr w:type="gramEnd"/>
      <w:r w:rsidR="00D902EC" w:rsidRPr="00D902EC">
        <w:rPr>
          <w:rFonts w:eastAsia="標楷體" w:hint="eastAsia"/>
          <w:snapToGrid w:val="0"/>
        </w:rPr>
        <w:t>會議核備，可免參加考試</w:t>
      </w:r>
      <w:r w:rsidR="00D902EC" w:rsidRPr="00D902EC">
        <w:rPr>
          <w:rFonts w:eastAsia="標楷體" w:hint="eastAsia"/>
          <w:snapToGrid w:val="0"/>
        </w:rPr>
        <w:t>)</w:t>
      </w:r>
      <w:r w:rsidR="00D902EC" w:rsidRPr="00D902EC">
        <w:rPr>
          <w:rFonts w:eastAsia="標楷體" w:hint="eastAsia"/>
          <w:snapToGrid w:val="0"/>
        </w:rPr>
        <w:t>。</w:t>
      </w:r>
    </w:p>
    <w:p w14:paraId="1767CEB6" w14:textId="77777777" w:rsidR="00C82B85" w:rsidRPr="00EF6E58" w:rsidRDefault="00C82B85" w:rsidP="004E4D93">
      <w:pPr>
        <w:pStyle w:val="a5"/>
        <w:widowControl/>
        <w:shd w:val="clear" w:color="auto" w:fill="FFFFFF"/>
        <w:adjustRightInd w:val="0"/>
        <w:spacing w:before="300" w:after="150"/>
        <w:ind w:leftChars="0" w:left="870"/>
        <w:contextualSpacing/>
        <w:outlineLvl w:val="1"/>
        <w:rPr>
          <w:rFonts w:ascii="標楷體" w:eastAsia="標楷體" w:hAnsi="標楷體"/>
          <w:b/>
        </w:rPr>
      </w:pPr>
    </w:p>
    <w:p w14:paraId="0471DBE3" w14:textId="77777777" w:rsidR="00712331" w:rsidRDefault="00EF6E58" w:rsidP="00EF6E58">
      <w:pPr>
        <w:widowControl/>
        <w:shd w:val="clear" w:color="auto" w:fill="FFFFFF"/>
        <w:adjustRightInd w:val="0"/>
        <w:spacing w:before="120" w:after="120"/>
        <w:contextualSpacing/>
        <w:outlineLvl w:val="0"/>
        <w:rPr>
          <w:rFonts w:ascii="標楷體" w:eastAsia="標楷體" w:hAnsi="標楷體"/>
          <w:b/>
        </w:rPr>
      </w:pPr>
      <w:r>
        <w:rPr>
          <w:rFonts w:ascii="標楷體" w:eastAsia="標楷體" w:hAnsi="標楷體" w:hint="eastAsia"/>
          <w:b/>
        </w:rPr>
        <w:t>三、</w:t>
      </w:r>
      <w:proofErr w:type="gramStart"/>
      <w:r w:rsidRPr="00FF0236">
        <w:rPr>
          <w:rFonts w:ascii="標楷體" w:eastAsia="標楷體" w:hAnsi="標楷體" w:hint="eastAsia"/>
          <w:b/>
        </w:rPr>
        <w:t>檢備</w:t>
      </w:r>
      <w:r w:rsidR="001D416E">
        <w:rPr>
          <w:rFonts w:ascii="標楷體" w:eastAsia="標楷體" w:hAnsi="標楷體" w:hint="eastAsia"/>
          <w:b/>
        </w:rPr>
        <w:t>申請</w:t>
      </w:r>
      <w:proofErr w:type="gramEnd"/>
      <w:r w:rsidRPr="00FF0236">
        <w:rPr>
          <w:rFonts w:ascii="標楷體" w:eastAsia="標楷體" w:hAnsi="標楷體" w:hint="eastAsia"/>
          <w:b/>
        </w:rPr>
        <w:t>文件：</w:t>
      </w:r>
    </w:p>
    <w:p w14:paraId="1F0D36AF" w14:textId="77777777" w:rsidR="00D902EC" w:rsidRDefault="006071EC" w:rsidP="00F85006">
      <w:pPr>
        <w:widowControl/>
        <w:shd w:val="clear" w:color="auto" w:fill="FFFFFF"/>
        <w:adjustRightInd w:val="0"/>
        <w:spacing w:before="120" w:after="120"/>
        <w:contextualSpacing/>
        <w:outlineLvl w:val="0"/>
        <w:rPr>
          <w:rFonts w:eastAsia="標楷體"/>
          <w:snapToGrid w:val="0"/>
          <w:color w:val="000000" w:themeColor="text1"/>
        </w:rPr>
      </w:pPr>
      <w:r>
        <w:rPr>
          <w:rFonts w:ascii="標楷體" w:eastAsia="標楷體" w:hAnsi="標楷體" w:hint="eastAsia"/>
          <w:b/>
        </w:rPr>
        <w:t xml:space="preserve">    (</w:t>
      </w:r>
      <w:proofErr w:type="gramStart"/>
      <w:r>
        <w:rPr>
          <w:rFonts w:ascii="標楷體" w:eastAsia="標楷體" w:hAnsi="標楷體" w:hint="eastAsia"/>
          <w:b/>
        </w:rPr>
        <w:t>一</w:t>
      </w:r>
      <w:proofErr w:type="gramEnd"/>
      <w:r>
        <w:rPr>
          <w:rFonts w:ascii="標楷體" w:eastAsia="標楷體" w:hAnsi="標楷體" w:hint="eastAsia"/>
          <w:b/>
        </w:rPr>
        <w:t>)</w:t>
      </w:r>
      <w:r w:rsidR="00466A01" w:rsidRPr="00466A01">
        <w:rPr>
          <w:rFonts w:hint="eastAsia"/>
        </w:rPr>
        <w:t xml:space="preserve"> </w:t>
      </w:r>
      <w:hyperlink r:id="rId8" w:history="1">
        <w:r w:rsidR="00466A01" w:rsidRPr="00F7605D">
          <w:rPr>
            <w:rStyle w:val="a4"/>
            <w:rFonts w:ascii="標楷體" w:eastAsia="標楷體" w:hAnsi="標楷體" w:hint="eastAsia"/>
            <w:b/>
          </w:rPr>
          <w:t>論文計劃書審查申請表</w:t>
        </w:r>
      </w:hyperlink>
      <w:r w:rsidR="00F85006">
        <w:rPr>
          <w:rFonts w:eastAsia="標楷體" w:hint="eastAsia"/>
          <w:snapToGrid w:val="0"/>
        </w:rPr>
        <w:t>。</w:t>
      </w:r>
      <w:r w:rsidR="00C82B85">
        <w:rPr>
          <w:rFonts w:ascii="標楷體" w:eastAsia="標楷體" w:hAnsi="標楷體"/>
          <w:b/>
        </w:rPr>
        <w:br/>
      </w:r>
      <w:r>
        <w:rPr>
          <w:rFonts w:ascii="標楷體" w:eastAsia="標楷體" w:hAnsi="標楷體" w:hint="eastAsia"/>
          <w:b/>
        </w:rPr>
        <w:t xml:space="preserve">    (二)</w:t>
      </w:r>
      <w:r w:rsidR="00D902EC" w:rsidRPr="00D902EC">
        <w:rPr>
          <w:rFonts w:hint="eastAsia"/>
        </w:rPr>
        <w:t xml:space="preserve"> </w:t>
      </w:r>
      <w:r w:rsidR="00D902EC" w:rsidRPr="00D902EC">
        <w:rPr>
          <w:rFonts w:eastAsia="標楷體" w:hint="eastAsia"/>
          <w:snapToGrid w:val="0"/>
          <w:color w:val="000000" w:themeColor="text1"/>
        </w:rPr>
        <w:t>檢附自入學後取得相當於「全民英檢</w:t>
      </w:r>
      <w:r w:rsidR="00D902EC" w:rsidRPr="00D902EC">
        <w:rPr>
          <w:rFonts w:eastAsia="標楷體" w:hint="eastAsia"/>
          <w:snapToGrid w:val="0"/>
          <w:color w:val="000000" w:themeColor="text1"/>
        </w:rPr>
        <w:t xml:space="preserve"> (GEPT) </w:t>
      </w:r>
      <w:r w:rsidR="00D902EC" w:rsidRPr="00D902EC">
        <w:rPr>
          <w:rFonts w:eastAsia="標楷體" w:hint="eastAsia"/>
          <w:snapToGrid w:val="0"/>
          <w:color w:val="000000" w:themeColor="text1"/>
        </w:rPr>
        <w:t>中級以上」之英文檢定考</w:t>
      </w:r>
    </w:p>
    <w:p w14:paraId="58F79949" w14:textId="77777777" w:rsidR="00D902EC" w:rsidRDefault="00D902EC" w:rsidP="00D902EC">
      <w:pPr>
        <w:widowControl/>
        <w:shd w:val="clear" w:color="auto" w:fill="FFFFFF"/>
        <w:adjustRightInd w:val="0"/>
        <w:spacing w:before="120" w:after="120"/>
        <w:ind w:firstLineChars="500" w:firstLine="1200"/>
        <w:contextualSpacing/>
        <w:outlineLvl w:val="0"/>
        <w:rPr>
          <w:rFonts w:eastAsia="標楷體"/>
          <w:snapToGrid w:val="0"/>
          <w:color w:val="000000" w:themeColor="text1"/>
        </w:rPr>
      </w:pPr>
      <w:r w:rsidRPr="00D902EC">
        <w:rPr>
          <w:rFonts w:eastAsia="標楷體" w:hint="eastAsia"/>
          <w:snapToGrid w:val="0"/>
          <w:color w:val="000000" w:themeColor="text1"/>
        </w:rPr>
        <w:t>試成績單影本</w:t>
      </w:r>
      <w:r w:rsidRPr="00D902EC">
        <w:rPr>
          <w:rFonts w:eastAsia="標楷體" w:hint="eastAsia"/>
          <w:snapToGrid w:val="0"/>
          <w:color w:val="000000" w:themeColor="text1"/>
        </w:rPr>
        <w:t>(</w:t>
      </w:r>
      <w:r w:rsidRPr="00D902EC">
        <w:rPr>
          <w:rFonts w:eastAsia="標楷體" w:hint="eastAsia"/>
          <w:snapToGrid w:val="0"/>
          <w:color w:val="000000" w:themeColor="text1"/>
        </w:rPr>
        <w:t>特殊情形者，經所長書面同意後報所</w:t>
      </w:r>
      <w:proofErr w:type="gramStart"/>
      <w:r w:rsidRPr="00D902EC">
        <w:rPr>
          <w:rFonts w:eastAsia="標楷體" w:hint="eastAsia"/>
          <w:snapToGrid w:val="0"/>
          <w:color w:val="000000" w:themeColor="text1"/>
        </w:rPr>
        <w:t>務</w:t>
      </w:r>
      <w:proofErr w:type="gramEnd"/>
      <w:r w:rsidRPr="00D902EC">
        <w:rPr>
          <w:rFonts w:eastAsia="標楷體" w:hint="eastAsia"/>
          <w:snapToGrid w:val="0"/>
          <w:color w:val="000000" w:themeColor="text1"/>
        </w:rPr>
        <w:t>會議核備，可免</w:t>
      </w:r>
    </w:p>
    <w:p w14:paraId="2DC06AD3" w14:textId="77777777" w:rsidR="00712331" w:rsidRDefault="00D902EC" w:rsidP="00D902EC">
      <w:pPr>
        <w:widowControl/>
        <w:shd w:val="clear" w:color="auto" w:fill="FFFFFF"/>
        <w:adjustRightInd w:val="0"/>
        <w:spacing w:before="120" w:after="120"/>
        <w:ind w:firstLineChars="500" w:firstLine="1200"/>
        <w:contextualSpacing/>
        <w:outlineLvl w:val="0"/>
        <w:rPr>
          <w:rFonts w:ascii="標楷體" w:eastAsia="標楷體" w:hAnsi="標楷體"/>
          <w:b/>
        </w:rPr>
      </w:pPr>
      <w:r w:rsidRPr="00D902EC">
        <w:rPr>
          <w:rFonts w:eastAsia="標楷體" w:hint="eastAsia"/>
          <w:snapToGrid w:val="0"/>
          <w:color w:val="000000" w:themeColor="text1"/>
        </w:rPr>
        <w:t>參加考試</w:t>
      </w:r>
      <w:r w:rsidRPr="00D902EC">
        <w:rPr>
          <w:rFonts w:eastAsia="標楷體" w:hint="eastAsia"/>
          <w:snapToGrid w:val="0"/>
          <w:color w:val="000000" w:themeColor="text1"/>
        </w:rPr>
        <w:t>)</w:t>
      </w:r>
      <w:r w:rsidRPr="00D902EC">
        <w:rPr>
          <w:rFonts w:eastAsia="標楷體" w:hint="eastAsia"/>
          <w:snapToGrid w:val="0"/>
          <w:color w:val="000000" w:themeColor="text1"/>
        </w:rPr>
        <w:t>。</w:t>
      </w:r>
    </w:p>
    <w:p w14:paraId="746AEFC5" w14:textId="77777777" w:rsidR="00AC5D8A" w:rsidRPr="00AC5D8A" w:rsidRDefault="00AC5D8A" w:rsidP="00AC5D8A">
      <w:pPr>
        <w:widowControl/>
        <w:shd w:val="clear" w:color="auto" w:fill="FFFFFF"/>
        <w:adjustRightInd w:val="0"/>
        <w:spacing w:before="120" w:after="120"/>
        <w:contextualSpacing/>
        <w:outlineLvl w:val="0"/>
        <w:rPr>
          <w:rFonts w:ascii="標楷體" w:eastAsia="標楷體" w:hAnsi="標楷體" w:hint="eastAsia"/>
          <w:color w:val="000000" w:themeColor="text1"/>
          <w:szCs w:val="24"/>
        </w:rPr>
      </w:pPr>
      <w:r>
        <w:rPr>
          <w:rFonts w:ascii="標楷體" w:eastAsia="標楷體" w:hAnsi="標楷體" w:hint="eastAsia"/>
          <w:color w:val="000000" w:themeColor="text1"/>
          <w:szCs w:val="24"/>
        </w:rPr>
        <w:t>※</w:t>
      </w:r>
      <w:proofErr w:type="gramStart"/>
      <w:r>
        <w:rPr>
          <w:rFonts w:ascii="標楷體" w:eastAsia="標楷體" w:hAnsi="標楷體" w:hint="eastAsia"/>
          <w:color w:val="000000" w:themeColor="text1"/>
          <w:szCs w:val="24"/>
        </w:rPr>
        <w:t>註</w:t>
      </w:r>
      <w:proofErr w:type="gramEnd"/>
      <w:r>
        <w:rPr>
          <w:rFonts w:ascii="標楷體" w:eastAsia="標楷體" w:hAnsi="標楷體" w:hint="eastAsia"/>
          <w:color w:val="000000" w:themeColor="text1"/>
          <w:szCs w:val="24"/>
        </w:rPr>
        <w:t>：</w:t>
      </w:r>
      <w:r w:rsidRPr="00AC5D8A">
        <w:rPr>
          <w:rFonts w:ascii="標楷體" w:eastAsia="標楷體" w:hAnsi="標楷體" w:hint="eastAsia"/>
          <w:color w:val="000000" w:themeColor="text1"/>
          <w:szCs w:val="24"/>
        </w:rPr>
        <w:t>學生可選擇通過下列外語能力測驗任一種：</w:t>
      </w:r>
    </w:p>
    <w:p w14:paraId="72E624C7" w14:textId="77777777" w:rsidR="00AC5D8A" w:rsidRPr="00AC5D8A" w:rsidRDefault="00AC5D8A" w:rsidP="00AC5D8A">
      <w:pPr>
        <w:widowControl/>
        <w:shd w:val="clear" w:color="auto" w:fill="FFFFFF"/>
        <w:adjustRightInd w:val="0"/>
        <w:spacing w:before="120" w:after="120"/>
        <w:contextualSpacing/>
        <w:outlineLvl w:val="0"/>
        <w:rPr>
          <w:rFonts w:ascii="標楷體" w:eastAsia="標楷體" w:hAnsi="標楷體" w:hint="eastAsia"/>
          <w:color w:val="000000" w:themeColor="text1"/>
          <w:szCs w:val="24"/>
        </w:rPr>
      </w:pPr>
      <w:r w:rsidRPr="00AC5D8A">
        <w:rPr>
          <w:rFonts w:ascii="標楷體" w:eastAsia="標楷體" w:hAnsi="標楷體" w:hint="eastAsia"/>
          <w:color w:val="000000" w:themeColor="text1"/>
          <w:szCs w:val="24"/>
        </w:rPr>
        <w:t>1.全民英檢(GEPT)中級初試以上</w:t>
      </w:r>
    </w:p>
    <w:p w14:paraId="021DE693" w14:textId="77777777" w:rsidR="00AC5D8A" w:rsidRPr="00AC5D8A" w:rsidRDefault="00AC5D8A" w:rsidP="00AC5D8A">
      <w:pPr>
        <w:widowControl/>
        <w:shd w:val="clear" w:color="auto" w:fill="FFFFFF"/>
        <w:adjustRightInd w:val="0"/>
        <w:spacing w:before="120" w:after="120"/>
        <w:contextualSpacing/>
        <w:outlineLvl w:val="0"/>
        <w:rPr>
          <w:rFonts w:ascii="標楷體" w:eastAsia="標楷體" w:hAnsi="標楷體" w:hint="eastAsia"/>
          <w:color w:val="000000" w:themeColor="text1"/>
          <w:szCs w:val="24"/>
        </w:rPr>
      </w:pPr>
      <w:r w:rsidRPr="00AC5D8A">
        <w:rPr>
          <w:rFonts w:ascii="標楷體" w:eastAsia="標楷體" w:hAnsi="標楷體" w:hint="eastAsia"/>
          <w:color w:val="000000" w:themeColor="text1"/>
          <w:szCs w:val="24"/>
        </w:rPr>
        <w:t>2.</w:t>
      </w:r>
      <w:proofErr w:type="gramStart"/>
      <w:r w:rsidRPr="00AC5D8A">
        <w:rPr>
          <w:rFonts w:ascii="標楷體" w:eastAsia="標楷體" w:hAnsi="標楷體" w:hint="eastAsia"/>
          <w:color w:val="000000" w:themeColor="text1"/>
          <w:szCs w:val="24"/>
        </w:rPr>
        <w:t>多益</w:t>
      </w:r>
      <w:proofErr w:type="gramEnd"/>
      <w:r w:rsidRPr="00AC5D8A">
        <w:rPr>
          <w:rFonts w:ascii="標楷體" w:eastAsia="標楷體" w:hAnsi="標楷體" w:hint="eastAsia"/>
          <w:color w:val="000000" w:themeColor="text1"/>
          <w:szCs w:val="24"/>
        </w:rPr>
        <w:t>(TOEIC)</w:t>
      </w:r>
    </w:p>
    <w:p w14:paraId="502347AE" w14:textId="77777777" w:rsidR="00AC5D8A" w:rsidRPr="00AC5D8A" w:rsidRDefault="00AC5D8A" w:rsidP="00AC5D8A">
      <w:pPr>
        <w:widowControl/>
        <w:shd w:val="clear" w:color="auto" w:fill="FFFFFF"/>
        <w:adjustRightInd w:val="0"/>
        <w:spacing w:before="120" w:after="120"/>
        <w:contextualSpacing/>
        <w:outlineLvl w:val="0"/>
        <w:rPr>
          <w:rFonts w:ascii="標楷體" w:eastAsia="標楷體" w:hAnsi="標楷體" w:hint="eastAsia"/>
          <w:color w:val="000000" w:themeColor="text1"/>
          <w:szCs w:val="24"/>
        </w:rPr>
      </w:pPr>
      <w:r w:rsidRPr="00AC5D8A">
        <w:rPr>
          <w:rFonts w:ascii="標楷體" w:eastAsia="標楷體" w:hAnsi="標楷體" w:hint="eastAsia"/>
          <w:color w:val="000000" w:themeColor="text1"/>
          <w:szCs w:val="24"/>
        </w:rPr>
        <w:t>3.</w:t>
      </w:r>
      <w:proofErr w:type="gramStart"/>
      <w:r w:rsidRPr="00AC5D8A">
        <w:rPr>
          <w:rFonts w:ascii="標楷體" w:eastAsia="標楷體" w:hAnsi="標楷體" w:hint="eastAsia"/>
          <w:color w:val="000000" w:themeColor="text1"/>
          <w:szCs w:val="24"/>
        </w:rPr>
        <w:t>多益普</w:t>
      </w:r>
      <w:proofErr w:type="gramEnd"/>
      <w:r w:rsidRPr="00AC5D8A">
        <w:rPr>
          <w:rFonts w:ascii="標楷體" w:eastAsia="標楷體" w:hAnsi="標楷體" w:hint="eastAsia"/>
          <w:color w:val="000000" w:themeColor="text1"/>
          <w:szCs w:val="24"/>
        </w:rPr>
        <w:t>級(TOEIC Bridge)</w:t>
      </w:r>
    </w:p>
    <w:p w14:paraId="7481B37B" w14:textId="77777777" w:rsidR="00AC5D8A" w:rsidRPr="00AC5D8A" w:rsidRDefault="00AC5D8A" w:rsidP="00AC5D8A">
      <w:pPr>
        <w:widowControl/>
        <w:shd w:val="clear" w:color="auto" w:fill="FFFFFF"/>
        <w:adjustRightInd w:val="0"/>
        <w:spacing w:before="120" w:after="120"/>
        <w:contextualSpacing/>
        <w:outlineLvl w:val="0"/>
        <w:rPr>
          <w:rFonts w:ascii="標楷體" w:eastAsia="標楷體" w:hAnsi="標楷體" w:hint="eastAsia"/>
          <w:color w:val="000000" w:themeColor="text1"/>
          <w:szCs w:val="24"/>
        </w:rPr>
      </w:pPr>
      <w:r w:rsidRPr="00AC5D8A">
        <w:rPr>
          <w:rFonts w:ascii="標楷體" w:eastAsia="標楷體" w:hAnsi="標楷體" w:hint="eastAsia"/>
          <w:color w:val="000000" w:themeColor="text1"/>
          <w:szCs w:val="24"/>
        </w:rPr>
        <w:t>4.</w:t>
      </w:r>
      <w:proofErr w:type="gramStart"/>
      <w:r w:rsidRPr="00AC5D8A">
        <w:rPr>
          <w:rFonts w:ascii="標楷體" w:eastAsia="標楷體" w:hAnsi="標楷體" w:hint="eastAsia"/>
          <w:color w:val="000000" w:themeColor="text1"/>
          <w:szCs w:val="24"/>
        </w:rPr>
        <w:t>多益口說與</w:t>
      </w:r>
      <w:proofErr w:type="gramEnd"/>
      <w:r w:rsidRPr="00AC5D8A">
        <w:rPr>
          <w:rFonts w:ascii="標楷體" w:eastAsia="標楷體" w:hAnsi="標楷體" w:hint="eastAsia"/>
          <w:color w:val="000000" w:themeColor="text1"/>
          <w:szCs w:val="24"/>
        </w:rPr>
        <w:t>寫作測驗(TOEIC Speaking and Writing Tests)</w:t>
      </w:r>
    </w:p>
    <w:p w14:paraId="2ECF5B4A" w14:textId="77777777" w:rsidR="00AC5D8A" w:rsidRPr="00AC5D8A" w:rsidRDefault="00AC5D8A" w:rsidP="00AC5D8A">
      <w:pPr>
        <w:widowControl/>
        <w:shd w:val="clear" w:color="auto" w:fill="FFFFFF"/>
        <w:adjustRightInd w:val="0"/>
        <w:spacing w:before="120" w:after="120"/>
        <w:contextualSpacing/>
        <w:outlineLvl w:val="0"/>
        <w:rPr>
          <w:rFonts w:ascii="標楷體" w:eastAsia="標楷體" w:hAnsi="標楷體" w:hint="eastAsia"/>
          <w:color w:val="000000" w:themeColor="text1"/>
          <w:szCs w:val="24"/>
        </w:rPr>
      </w:pPr>
      <w:r w:rsidRPr="00AC5D8A">
        <w:rPr>
          <w:rFonts w:ascii="標楷體" w:eastAsia="標楷體" w:hAnsi="標楷體" w:hint="eastAsia"/>
          <w:color w:val="000000" w:themeColor="text1"/>
          <w:szCs w:val="24"/>
        </w:rPr>
        <w:t>5.</w:t>
      </w:r>
      <w:proofErr w:type="gramStart"/>
      <w:r w:rsidRPr="00AC5D8A">
        <w:rPr>
          <w:rFonts w:ascii="標楷體" w:eastAsia="標楷體" w:hAnsi="標楷體" w:hint="eastAsia"/>
          <w:color w:val="000000" w:themeColor="text1"/>
          <w:szCs w:val="24"/>
        </w:rPr>
        <w:t>劍橋領思英語</w:t>
      </w:r>
      <w:proofErr w:type="gramEnd"/>
      <w:r w:rsidRPr="00AC5D8A">
        <w:rPr>
          <w:rFonts w:ascii="標楷體" w:eastAsia="標楷體" w:hAnsi="標楷體" w:hint="eastAsia"/>
          <w:color w:val="000000" w:themeColor="text1"/>
          <w:szCs w:val="24"/>
        </w:rPr>
        <w:t>檢測(</w:t>
      </w:r>
      <w:proofErr w:type="spellStart"/>
      <w:r w:rsidRPr="00AC5D8A">
        <w:rPr>
          <w:rFonts w:ascii="標楷體" w:eastAsia="標楷體" w:hAnsi="標楷體" w:hint="eastAsia"/>
          <w:color w:val="000000" w:themeColor="text1"/>
          <w:szCs w:val="24"/>
        </w:rPr>
        <w:t>Linguaskill</w:t>
      </w:r>
      <w:proofErr w:type="spellEnd"/>
      <w:r w:rsidRPr="00AC5D8A">
        <w:rPr>
          <w:rFonts w:ascii="標楷體" w:eastAsia="標楷體" w:hAnsi="標楷體" w:hint="eastAsia"/>
          <w:color w:val="000000" w:themeColor="text1"/>
          <w:szCs w:val="24"/>
        </w:rPr>
        <w:t>)</w:t>
      </w:r>
    </w:p>
    <w:p w14:paraId="63EDE50C" w14:textId="77777777" w:rsidR="00AC5D8A" w:rsidRPr="00AC5D8A" w:rsidRDefault="00AC5D8A" w:rsidP="00AC5D8A">
      <w:pPr>
        <w:widowControl/>
        <w:shd w:val="clear" w:color="auto" w:fill="FFFFFF"/>
        <w:adjustRightInd w:val="0"/>
        <w:spacing w:before="120" w:after="120"/>
        <w:contextualSpacing/>
        <w:outlineLvl w:val="0"/>
        <w:rPr>
          <w:rFonts w:ascii="標楷體" w:eastAsia="標楷體" w:hAnsi="標楷體" w:hint="eastAsia"/>
          <w:color w:val="000000" w:themeColor="text1"/>
          <w:szCs w:val="24"/>
        </w:rPr>
      </w:pPr>
      <w:r w:rsidRPr="00AC5D8A">
        <w:rPr>
          <w:rFonts w:ascii="標楷體" w:eastAsia="標楷體" w:hAnsi="標楷體" w:hint="eastAsia"/>
          <w:color w:val="000000" w:themeColor="text1"/>
          <w:szCs w:val="24"/>
        </w:rPr>
        <w:t xml:space="preserve">6.劍橋雅思國際英語檢測(IELTS) </w:t>
      </w:r>
    </w:p>
    <w:p w14:paraId="3878DBEB" w14:textId="77777777" w:rsidR="00AC5D8A" w:rsidRPr="00AC5D8A" w:rsidRDefault="00AC5D8A" w:rsidP="00AC5D8A">
      <w:pPr>
        <w:widowControl/>
        <w:shd w:val="clear" w:color="auto" w:fill="FFFFFF"/>
        <w:adjustRightInd w:val="0"/>
        <w:spacing w:before="120" w:after="120"/>
        <w:contextualSpacing/>
        <w:outlineLvl w:val="0"/>
        <w:rPr>
          <w:rFonts w:ascii="標楷體" w:eastAsia="標楷體" w:hAnsi="標楷體" w:hint="eastAsia"/>
          <w:color w:val="000000" w:themeColor="text1"/>
          <w:szCs w:val="24"/>
        </w:rPr>
      </w:pPr>
      <w:r w:rsidRPr="00AC5D8A">
        <w:rPr>
          <w:rFonts w:ascii="標楷體" w:eastAsia="標楷體" w:hAnsi="標楷體" w:hint="eastAsia"/>
          <w:color w:val="000000" w:themeColor="text1"/>
          <w:szCs w:val="24"/>
        </w:rPr>
        <w:t xml:space="preserve">7.劍橋大學英語能力認證分級測驗(Cambridge Main Suite) </w:t>
      </w:r>
    </w:p>
    <w:p w14:paraId="0F99A90E" w14:textId="77777777" w:rsidR="00AC5D8A" w:rsidRPr="00AC5D8A" w:rsidRDefault="00AC5D8A" w:rsidP="00AC5D8A">
      <w:pPr>
        <w:widowControl/>
        <w:shd w:val="clear" w:color="auto" w:fill="FFFFFF"/>
        <w:adjustRightInd w:val="0"/>
        <w:spacing w:before="120" w:after="120"/>
        <w:contextualSpacing/>
        <w:outlineLvl w:val="0"/>
        <w:rPr>
          <w:rFonts w:ascii="標楷體" w:eastAsia="標楷體" w:hAnsi="標楷體" w:hint="eastAsia"/>
          <w:color w:val="000000" w:themeColor="text1"/>
          <w:szCs w:val="24"/>
        </w:rPr>
      </w:pPr>
      <w:r w:rsidRPr="00AC5D8A">
        <w:rPr>
          <w:rFonts w:ascii="標楷體" w:eastAsia="標楷體" w:hAnsi="標楷體" w:hint="eastAsia"/>
          <w:color w:val="000000" w:themeColor="text1"/>
          <w:szCs w:val="24"/>
        </w:rPr>
        <w:t>8.托福(TOEFL)</w:t>
      </w:r>
    </w:p>
    <w:p w14:paraId="14F73A08" w14:textId="77777777" w:rsidR="00AC5D8A" w:rsidRPr="00AC5D8A" w:rsidRDefault="00AC5D8A" w:rsidP="00AC5D8A">
      <w:pPr>
        <w:widowControl/>
        <w:shd w:val="clear" w:color="auto" w:fill="FFFFFF"/>
        <w:adjustRightInd w:val="0"/>
        <w:spacing w:before="120" w:after="120"/>
        <w:contextualSpacing/>
        <w:outlineLvl w:val="0"/>
        <w:rPr>
          <w:rFonts w:ascii="標楷體" w:eastAsia="標楷體" w:hAnsi="標楷體" w:hint="eastAsia"/>
          <w:color w:val="000000" w:themeColor="text1"/>
          <w:szCs w:val="24"/>
        </w:rPr>
      </w:pPr>
      <w:r w:rsidRPr="00AC5D8A">
        <w:rPr>
          <w:rFonts w:ascii="標楷體" w:eastAsia="標楷體" w:hAnsi="標楷體" w:hint="eastAsia"/>
          <w:color w:val="000000" w:themeColor="text1"/>
          <w:szCs w:val="24"/>
        </w:rPr>
        <w:t>9.外語能力測驗(FLPT)</w:t>
      </w:r>
    </w:p>
    <w:p w14:paraId="6B7A045E" w14:textId="77777777" w:rsidR="00AC5D8A" w:rsidRPr="00AC5D8A" w:rsidRDefault="00AC5D8A" w:rsidP="00AC5D8A">
      <w:pPr>
        <w:widowControl/>
        <w:shd w:val="clear" w:color="auto" w:fill="FFFFFF"/>
        <w:adjustRightInd w:val="0"/>
        <w:spacing w:before="120" w:after="120"/>
        <w:contextualSpacing/>
        <w:outlineLvl w:val="0"/>
        <w:rPr>
          <w:rFonts w:ascii="標楷體" w:eastAsia="標楷體" w:hAnsi="標楷體" w:hint="eastAsia"/>
          <w:color w:val="000000" w:themeColor="text1"/>
          <w:szCs w:val="24"/>
        </w:rPr>
      </w:pPr>
      <w:r w:rsidRPr="00AC5D8A">
        <w:rPr>
          <w:rFonts w:ascii="標楷體" w:eastAsia="標楷體" w:hAnsi="標楷體" w:hint="eastAsia"/>
          <w:color w:val="000000" w:themeColor="text1"/>
          <w:szCs w:val="24"/>
        </w:rPr>
        <w:t>10.大學校院英語能力測驗(CSEPT)</w:t>
      </w:r>
    </w:p>
    <w:p w14:paraId="43068495" w14:textId="77777777" w:rsidR="00AC5D8A" w:rsidRPr="00AC5D8A" w:rsidRDefault="00AC5D8A" w:rsidP="00AC5D8A">
      <w:pPr>
        <w:widowControl/>
        <w:shd w:val="clear" w:color="auto" w:fill="FFFFFF"/>
        <w:adjustRightInd w:val="0"/>
        <w:spacing w:before="120" w:after="120"/>
        <w:contextualSpacing/>
        <w:outlineLvl w:val="0"/>
        <w:rPr>
          <w:rFonts w:ascii="標楷體" w:eastAsia="標楷體" w:hAnsi="標楷體" w:hint="eastAsia"/>
          <w:color w:val="000000" w:themeColor="text1"/>
          <w:szCs w:val="24"/>
        </w:rPr>
      </w:pPr>
      <w:r w:rsidRPr="00AC5D8A">
        <w:rPr>
          <w:rFonts w:ascii="標楷體" w:eastAsia="標楷體" w:hAnsi="標楷體" w:hint="eastAsia"/>
          <w:color w:val="000000" w:themeColor="text1"/>
          <w:szCs w:val="24"/>
        </w:rPr>
        <w:t>11.全球英檢</w:t>
      </w:r>
    </w:p>
    <w:p w14:paraId="49CEEA4E" w14:textId="28F594F1" w:rsidR="001D416E" w:rsidRDefault="00AC5D8A" w:rsidP="00AC5D8A">
      <w:pPr>
        <w:widowControl/>
        <w:shd w:val="clear" w:color="auto" w:fill="FFFFFF"/>
        <w:adjustRightInd w:val="0"/>
        <w:spacing w:before="120" w:after="120"/>
        <w:contextualSpacing/>
        <w:outlineLvl w:val="0"/>
        <w:rPr>
          <w:rFonts w:ascii="標楷體" w:eastAsia="標楷體" w:hAnsi="標楷體"/>
          <w:color w:val="000000" w:themeColor="text1"/>
          <w:szCs w:val="24"/>
        </w:rPr>
      </w:pPr>
      <w:r w:rsidRPr="00AC5D8A">
        <w:rPr>
          <w:rFonts w:ascii="標楷體" w:eastAsia="標楷體" w:hAnsi="標楷體" w:hint="eastAsia"/>
          <w:color w:val="000000" w:themeColor="text1"/>
          <w:szCs w:val="24"/>
        </w:rPr>
        <w:t>12.CEF 語言能力參考指標</w:t>
      </w:r>
    </w:p>
    <w:p w14:paraId="705F9F4A" w14:textId="5E1F0BF2" w:rsidR="00380F86" w:rsidRDefault="00380F86" w:rsidP="00AC5D8A">
      <w:pPr>
        <w:widowControl/>
        <w:shd w:val="clear" w:color="auto" w:fill="FFFFFF"/>
        <w:adjustRightInd w:val="0"/>
        <w:spacing w:before="120" w:after="120"/>
        <w:contextualSpacing/>
        <w:outlineLvl w:val="0"/>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※詳「</w:t>
      </w:r>
      <w:hyperlink r:id="rId9" w:history="1">
        <w:r w:rsidRPr="00380F86">
          <w:rPr>
            <w:rStyle w:val="a4"/>
            <w:rFonts w:ascii="標楷體" w:eastAsia="標楷體" w:hAnsi="標楷體" w:hint="eastAsia"/>
            <w:szCs w:val="24"/>
          </w:rPr>
          <w:t>國立宜蘭大學學生外語能</w:t>
        </w:r>
        <w:r w:rsidRPr="00380F86">
          <w:rPr>
            <w:rStyle w:val="a4"/>
            <w:rFonts w:ascii="標楷體" w:eastAsia="標楷體" w:hAnsi="標楷體" w:hint="eastAsia"/>
            <w:szCs w:val="24"/>
          </w:rPr>
          <w:t>力</w:t>
        </w:r>
        <w:r w:rsidRPr="00380F86">
          <w:rPr>
            <w:rStyle w:val="a4"/>
            <w:rFonts w:ascii="標楷體" w:eastAsia="標楷體" w:hAnsi="標楷體" w:hint="eastAsia"/>
            <w:szCs w:val="24"/>
          </w:rPr>
          <w:t>畢業標準各項語文計分對照表</w:t>
        </w:r>
      </w:hyperlink>
      <w:r>
        <w:rPr>
          <w:rFonts w:ascii="標楷體" w:eastAsia="標楷體" w:hAnsi="標楷體" w:hint="eastAsia"/>
          <w:color w:val="000000" w:themeColor="text1"/>
          <w:szCs w:val="24"/>
        </w:rPr>
        <w:t>」。</w:t>
      </w:r>
    </w:p>
    <w:p w14:paraId="78CE6576" w14:textId="77777777" w:rsidR="00380F86" w:rsidRDefault="00380F86" w:rsidP="00AC5D8A">
      <w:pPr>
        <w:widowControl/>
        <w:shd w:val="clear" w:color="auto" w:fill="FFFFFF"/>
        <w:adjustRightInd w:val="0"/>
        <w:spacing w:before="120" w:after="120"/>
        <w:contextualSpacing/>
        <w:outlineLvl w:val="0"/>
        <w:rPr>
          <w:rFonts w:ascii="標楷體" w:eastAsia="標楷體" w:hAnsi="標楷體" w:hint="eastAsia"/>
          <w:color w:val="000000" w:themeColor="text1"/>
          <w:szCs w:val="24"/>
        </w:rPr>
      </w:pPr>
    </w:p>
    <w:p w14:paraId="21FFA162" w14:textId="77777777" w:rsidR="001D416E" w:rsidRPr="001704E1" w:rsidRDefault="001D416E" w:rsidP="001D416E">
      <w:pPr>
        <w:widowControl/>
        <w:shd w:val="clear" w:color="auto" w:fill="FFFFFF"/>
        <w:adjustRightInd w:val="0"/>
        <w:spacing w:before="120" w:after="120"/>
        <w:contextualSpacing/>
        <w:outlineLvl w:val="0"/>
        <w:rPr>
          <w:rFonts w:ascii="標楷體" w:eastAsia="標楷體" w:hAnsi="標楷體"/>
          <w:b/>
        </w:rPr>
      </w:pPr>
      <w:r w:rsidRPr="001704E1">
        <w:rPr>
          <w:rFonts w:ascii="標楷體" w:eastAsia="標楷體" w:hAnsi="標楷體" w:hint="eastAsia"/>
          <w:b/>
        </w:rPr>
        <w:t>四、</w:t>
      </w:r>
      <w:r w:rsidR="004E4D93" w:rsidRPr="001704E1">
        <w:rPr>
          <w:rFonts w:ascii="標楷體" w:eastAsia="標楷體" w:hAnsi="標楷體" w:hint="eastAsia"/>
          <w:b/>
        </w:rPr>
        <w:t>計劃審查辦理流程：</w:t>
      </w:r>
    </w:p>
    <w:p w14:paraId="66DEE76B" w14:textId="77777777" w:rsidR="00E9086B" w:rsidRDefault="006071EC" w:rsidP="006071EC">
      <w:pPr>
        <w:widowControl/>
        <w:shd w:val="clear" w:color="auto" w:fill="FFFFFF"/>
        <w:adjustRightInd w:val="0"/>
        <w:spacing w:before="120" w:after="120"/>
        <w:ind w:rightChars="-201" w:right="-482"/>
        <w:contextualSpacing/>
        <w:outlineLvl w:val="0"/>
        <w:rPr>
          <w:rFonts w:eastAsia="標楷體"/>
          <w:snapToGrid w:val="0"/>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F9790E" w:rsidRPr="00237884">
        <w:rPr>
          <w:rFonts w:eastAsia="標楷體" w:hint="eastAsia"/>
          <w:snapToGrid w:val="0"/>
        </w:rPr>
        <w:t>每學期</w:t>
      </w:r>
      <w:r w:rsidR="00F9790E">
        <w:rPr>
          <w:rFonts w:eastAsia="標楷體" w:hint="eastAsia"/>
          <w:snapToGrid w:val="0"/>
        </w:rPr>
        <w:t>彙整論文計劃審查案後，</w:t>
      </w:r>
      <w:r w:rsidR="00F9790E" w:rsidRPr="00237884">
        <w:rPr>
          <w:rFonts w:eastAsia="標楷體" w:hint="eastAsia"/>
          <w:snapToGrid w:val="0"/>
        </w:rPr>
        <w:t>由所統一時間舉辦論文計畫書審查會</w:t>
      </w:r>
      <w:r w:rsidR="00F9790E">
        <w:rPr>
          <w:rFonts w:eastAsia="標楷體" w:hint="eastAsia"/>
          <w:snapToGrid w:val="0"/>
        </w:rPr>
        <w:t>。</w:t>
      </w:r>
      <w:r w:rsidR="00F9790E">
        <w:rPr>
          <w:rFonts w:ascii="標楷體" w:eastAsia="標楷體" w:hAnsi="標楷體"/>
        </w:rPr>
        <w:br/>
      </w:r>
      <w:r>
        <w:rPr>
          <w:rFonts w:ascii="標楷體" w:eastAsia="標楷體" w:hAnsi="標楷體" w:hint="eastAsia"/>
        </w:rPr>
        <w:t xml:space="preserve">    (二)</w:t>
      </w:r>
      <w:r w:rsidR="0015086D">
        <w:rPr>
          <w:rFonts w:ascii="標楷體" w:eastAsia="標楷體" w:hAnsi="標楷體" w:hint="eastAsia"/>
        </w:rPr>
        <w:t>發表人於</w:t>
      </w:r>
      <w:r w:rsidR="0015086D" w:rsidRPr="00237884">
        <w:rPr>
          <w:rFonts w:eastAsia="標楷體" w:hint="eastAsia"/>
          <w:snapToGrid w:val="0"/>
        </w:rPr>
        <w:t>論文計畫書審查</w:t>
      </w:r>
      <w:r w:rsidR="00E9086B">
        <w:rPr>
          <w:rFonts w:eastAsia="標楷體" w:hint="eastAsia"/>
          <w:snapToGrid w:val="0"/>
        </w:rPr>
        <w:t>發表</w:t>
      </w:r>
      <w:r w:rsidR="0015086D" w:rsidRPr="00237884">
        <w:rPr>
          <w:rFonts w:eastAsia="標楷體" w:hint="eastAsia"/>
          <w:snapToGrid w:val="0"/>
        </w:rPr>
        <w:t>會</w:t>
      </w:r>
      <w:r w:rsidR="0015086D" w:rsidRPr="00246D74">
        <w:rPr>
          <w:rFonts w:eastAsia="標楷體" w:hint="eastAsia"/>
          <w:b/>
          <w:snapToGrid w:val="0"/>
          <w:highlight w:val="yellow"/>
          <w:u w:val="single"/>
        </w:rPr>
        <w:t>前</w:t>
      </w:r>
      <w:r w:rsidR="006C05B2" w:rsidRPr="00246D74">
        <w:rPr>
          <w:rFonts w:eastAsia="標楷體" w:hint="eastAsia"/>
          <w:b/>
          <w:snapToGrid w:val="0"/>
          <w:highlight w:val="yellow"/>
          <w:u w:val="single"/>
        </w:rPr>
        <w:t>7</w:t>
      </w:r>
      <w:r w:rsidR="0015086D" w:rsidRPr="00246D74">
        <w:rPr>
          <w:rFonts w:eastAsia="標楷體" w:hint="eastAsia"/>
          <w:b/>
          <w:snapToGrid w:val="0"/>
          <w:highlight w:val="yellow"/>
          <w:u w:val="single"/>
        </w:rPr>
        <w:t>日</w:t>
      </w:r>
      <w:r w:rsidR="0015086D" w:rsidRPr="00246D74">
        <w:rPr>
          <w:rFonts w:eastAsia="標楷體" w:hint="eastAsia"/>
          <w:snapToGrid w:val="0"/>
          <w:highlight w:val="yellow"/>
        </w:rPr>
        <w:t>，繳交論文計畫書</w:t>
      </w:r>
      <w:r w:rsidR="006C05B2" w:rsidRPr="00F3167B">
        <w:rPr>
          <w:rFonts w:eastAsia="標楷體" w:hint="eastAsia"/>
          <w:b/>
          <w:snapToGrid w:val="0"/>
          <w:highlight w:val="yellow"/>
          <w:u w:val="single"/>
        </w:rPr>
        <w:t>7</w:t>
      </w:r>
      <w:r w:rsidR="0015086D" w:rsidRPr="00F3167B">
        <w:rPr>
          <w:rFonts w:eastAsia="標楷體" w:hint="eastAsia"/>
          <w:b/>
          <w:snapToGrid w:val="0"/>
          <w:highlight w:val="yellow"/>
          <w:u w:val="single"/>
        </w:rPr>
        <w:t>本</w:t>
      </w:r>
      <w:r w:rsidR="0015086D">
        <w:rPr>
          <w:rFonts w:eastAsia="標楷體" w:hint="eastAsia"/>
          <w:snapToGrid w:val="0"/>
        </w:rPr>
        <w:t>，並辦理</w:t>
      </w:r>
    </w:p>
    <w:p w14:paraId="1060E444" w14:textId="77777777" w:rsidR="00233B86" w:rsidRDefault="00E9086B" w:rsidP="00F9790E">
      <w:pPr>
        <w:widowControl/>
        <w:shd w:val="clear" w:color="auto" w:fill="FFFFFF"/>
        <w:adjustRightInd w:val="0"/>
        <w:spacing w:before="120" w:after="120"/>
        <w:contextualSpacing/>
        <w:outlineLvl w:val="0"/>
        <w:rPr>
          <w:rFonts w:eastAsia="標楷體"/>
          <w:snapToGrid w:val="0"/>
        </w:rPr>
      </w:pPr>
      <w:r>
        <w:rPr>
          <w:rFonts w:eastAsia="標楷體" w:hint="eastAsia"/>
          <w:snapToGrid w:val="0"/>
        </w:rPr>
        <w:t xml:space="preserve">       </w:t>
      </w:r>
      <w:r w:rsidR="0015086D">
        <w:rPr>
          <w:rFonts w:eastAsia="標楷體" w:hint="eastAsia"/>
          <w:snapToGrid w:val="0"/>
        </w:rPr>
        <w:t>發表順序抽籤。</w:t>
      </w:r>
      <w:r w:rsidR="0015086D">
        <w:rPr>
          <w:rFonts w:eastAsia="標楷體"/>
          <w:snapToGrid w:val="0"/>
        </w:rPr>
        <w:br/>
      </w:r>
      <w:r w:rsidR="006071EC">
        <w:rPr>
          <w:rFonts w:eastAsia="標楷體" w:hint="eastAsia"/>
          <w:snapToGrid w:val="0"/>
        </w:rPr>
        <w:t xml:space="preserve">    (</w:t>
      </w:r>
      <w:r w:rsidR="006071EC">
        <w:rPr>
          <w:rFonts w:eastAsia="標楷體" w:hint="eastAsia"/>
          <w:snapToGrid w:val="0"/>
        </w:rPr>
        <w:t>三</w:t>
      </w:r>
      <w:r w:rsidR="006071EC">
        <w:rPr>
          <w:rFonts w:eastAsia="標楷體" w:hint="eastAsia"/>
          <w:snapToGrid w:val="0"/>
        </w:rPr>
        <w:t>)</w:t>
      </w:r>
      <w:r>
        <w:rPr>
          <w:rFonts w:eastAsia="標楷體" w:hint="eastAsia"/>
          <w:snapToGrid w:val="0"/>
        </w:rPr>
        <w:t>計畫審</w:t>
      </w:r>
      <w:r w:rsidR="002073E4">
        <w:rPr>
          <w:rFonts w:eastAsia="標楷體" w:hint="eastAsia"/>
          <w:snapToGrid w:val="0"/>
        </w:rPr>
        <w:t>查</w:t>
      </w:r>
      <w:r>
        <w:rPr>
          <w:rFonts w:eastAsia="標楷體" w:hint="eastAsia"/>
          <w:snapToGrid w:val="0"/>
        </w:rPr>
        <w:t>發表會當日</w:t>
      </w:r>
      <w:r w:rsidRPr="00E9086B">
        <w:rPr>
          <w:rFonts w:eastAsia="標楷體" w:hint="eastAsia"/>
          <w:snapToGrid w:val="0"/>
        </w:rPr>
        <w:t>請發表人以</w:t>
      </w:r>
      <w:r w:rsidRPr="00E9086B">
        <w:rPr>
          <w:rFonts w:eastAsia="標楷體" w:hint="eastAsia"/>
          <w:snapToGrid w:val="0"/>
        </w:rPr>
        <w:t>15</w:t>
      </w:r>
      <w:r w:rsidRPr="00E9086B">
        <w:rPr>
          <w:rFonts w:eastAsia="標楷體" w:hint="eastAsia"/>
          <w:snapToGrid w:val="0"/>
        </w:rPr>
        <w:t>分鐘為限</w:t>
      </w:r>
      <w:r w:rsidR="00233B86">
        <w:rPr>
          <w:rFonts w:eastAsia="標楷體" w:hint="eastAsia"/>
          <w:snapToGrid w:val="0"/>
        </w:rPr>
        <w:t>(</w:t>
      </w:r>
      <w:r w:rsidR="00233B86">
        <w:rPr>
          <w:rFonts w:eastAsia="標楷體" w:hint="eastAsia"/>
          <w:snapToGrid w:val="0"/>
        </w:rPr>
        <w:t>含老師提問時間</w:t>
      </w:r>
      <w:r w:rsidR="00233B86">
        <w:rPr>
          <w:rFonts w:eastAsia="標楷體" w:hint="eastAsia"/>
          <w:snapToGrid w:val="0"/>
        </w:rPr>
        <w:t>)</w:t>
      </w:r>
      <w:r w:rsidRPr="00E9086B">
        <w:rPr>
          <w:rFonts w:eastAsia="標楷體" w:hint="eastAsia"/>
          <w:snapToGrid w:val="0"/>
        </w:rPr>
        <w:t>，簡短而精</w:t>
      </w:r>
    </w:p>
    <w:p w14:paraId="7021C9DC" w14:textId="77777777" w:rsidR="00405007" w:rsidRDefault="00E9086B" w:rsidP="00233B86">
      <w:pPr>
        <w:widowControl/>
        <w:shd w:val="clear" w:color="auto" w:fill="FFFFFF"/>
        <w:adjustRightInd w:val="0"/>
        <w:spacing w:before="120" w:after="120"/>
        <w:ind w:firstLineChars="400" w:firstLine="960"/>
        <w:contextualSpacing/>
        <w:outlineLvl w:val="0"/>
        <w:rPr>
          <w:rFonts w:eastAsia="標楷體"/>
          <w:snapToGrid w:val="0"/>
        </w:rPr>
      </w:pPr>
      <w:r w:rsidRPr="00E9086B">
        <w:rPr>
          <w:rFonts w:eastAsia="標楷體" w:hint="eastAsia"/>
          <w:snapToGrid w:val="0"/>
        </w:rPr>
        <w:t>要的發表論文計畫。</w:t>
      </w:r>
    </w:p>
    <w:p w14:paraId="5B49EFDC" w14:textId="77777777" w:rsidR="00EE5C5E" w:rsidRDefault="002073E4" w:rsidP="00F9790E">
      <w:pPr>
        <w:widowControl/>
        <w:shd w:val="clear" w:color="auto" w:fill="FFFFFF"/>
        <w:adjustRightInd w:val="0"/>
        <w:spacing w:before="120" w:after="120"/>
        <w:contextualSpacing/>
        <w:outlineLvl w:val="0"/>
        <w:rPr>
          <w:rFonts w:eastAsia="標楷體"/>
          <w:snapToGrid w:val="0"/>
        </w:rPr>
      </w:pPr>
      <w:r>
        <w:rPr>
          <w:rFonts w:eastAsia="標楷體" w:hint="eastAsia"/>
          <w:snapToGrid w:val="0"/>
        </w:rPr>
        <w:t xml:space="preserve">    (</w:t>
      </w:r>
      <w:r>
        <w:rPr>
          <w:rFonts w:eastAsia="標楷體" w:hint="eastAsia"/>
          <w:snapToGrid w:val="0"/>
        </w:rPr>
        <w:t>四</w:t>
      </w:r>
      <w:r>
        <w:rPr>
          <w:rFonts w:eastAsia="標楷體" w:hint="eastAsia"/>
          <w:snapToGrid w:val="0"/>
        </w:rPr>
        <w:t>)</w:t>
      </w:r>
      <w:r>
        <w:rPr>
          <w:rFonts w:eastAsia="標楷體" w:hint="eastAsia"/>
          <w:snapToGrid w:val="0"/>
        </w:rPr>
        <w:t>請</w:t>
      </w:r>
      <w:r w:rsidR="00EE5C5E">
        <w:rPr>
          <w:rFonts w:eastAsia="標楷體" w:hint="eastAsia"/>
          <w:snapToGrid w:val="0"/>
        </w:rPr>
        <w:t>各研究生</w:t>
      </w:r>
      <w:proofErr w:type="gramStart"/>
      <w:r w:rsidR="00EE5C5E">
        <w:rPr>
          <w:rFonts w:eastAsia="標楷體" w:hint="eastAsia"/>
          <w:snapToGrid w:val="0"/>
        </w:rPr>
        <w:t>自行檢備</w:t>
      </w:r>
      <w:proofErr w:type="gramEnd"/>
      <w:r w:rsidR="00EE5C5E">
        <w:rPr>
          <w:rFonts w:eastAsia="標楷體" w:hint="eastAsia"/>
          <w:snapToGrid w:val="0"/>
        </w:rPr>
        <w:t>「</w:t>
      </w:r>
      <w:hyperlink r:id="rId10" w:history="1">
        <w:r w:rsidR="00EE5C5E" w:rsidRPr="00BB479F">
          <w:rPr>
            <w:rStyle w:val="a4"/>
            <w:rFonts w:eastAsia="標楷體" w:hint="eastAsia"/>
            <w:b/>
            <w:snapToGrid w:val="0"/>
          </w:rPr>
          <w:t>碩士論文計畫書審查表</w:t>
        </w:r>
      </w:hyperlink>
      <w:r w:rsidR="00EE5C5E">
        <w:rPr>
          <w:rFonts w:eastAsia="標楷體" w:hint="eastAsia"/>
          <w:snapToGrid w:val="0"/>
        </w:rPr>
        <w:t>」予指導教授依審查委員意</w:t>
      </w:r>
      <w:r w:rsidR="00EE5C5E">
        <w:rPr>
          <w:rFonts w:eastAsia="標楷體" w:hint="eastAsia"/>
          <w:snapToGrid w:val="0"/>
        </w:rPr>
        <w:t xml:space="preserve"> </w:t>
      </w:r>
    </w:p>
    <w:p w14:paraId="3E83BD56" w14:textId="77777777" w:rsidR="002073E4" w:rsidRDefault="00EE5C5E" w:rsidP="00F9790E">
      <w:pPr>
        <w:widowControl/>
        <w:shd w:val="clear" w:color="auto" w:fill="FFFFFF"/>
        <w:adjustRightInd w:val="0"/>
        <w:spacing w:before="120" w:after="120"/>
        <w:contextualSpacing/>
        <w:outlineLvl w:val="0"/>
        <w:rPr>
          <w:rFonts w:eastAsia="標楷體"/>
          <w:snapToGrid w:val="0"/>
        </w:rPr>
      </w:pPr>
      <w:r>
        <w:rPr>
          <w:rFonts w:eastAsia="標楷體" w:hint="eastAsia"/>
          <w:snapToGrid w:val="0"/>
        </w:rPr>
        <w:t xml:space="preserve">       </w:t>
      </w:r>
      <w:r>
        <w:rPr>
          <w:rFonts w:eastAsia="標楷體" w:hint="eastAsia"/>
          <w:snapToGrid w:val="0"/>
        </w:rPr>
        <w:t>見簽</w:t>
      </w:r>
      <w:r w:rsidR="00775407">
        <w:rPr>
          <w:rFonts w:eastAsia="標楷體" w:hint="eastAsia"/>
          <w:snapToGrid w:val="0"/>
        </w:rPr>
        <w:t>署</w:t>
      </w:r>
      <w:r>
        <w:rPr>
          <w:rFonts w:eastAsia="標楷體" w:hint="eastAsia"/>
          <w:snapToGrid w:val="0"/>
        </w:rPr>
        <w:t>審查結果。</w:t>
      </w:r>
    </w:p>
    <w:p w14:paraId="5F037417" w14:textId="77777777" w:rsidR="00E9086B" w:rsidRDefault="006071EC" w:rsidP="00F9790E">
      <w:pPr>
        <w:widowControl/>
        <w:shd w:val="clear" w:color="auto" w:fill="FFFFFF"/>
        <w:adjustRightInd w:val="0"/>
        <w:spacing w:before="120" w:after="120"/>
        <w:contextualSpacing/>
        <w:outlineLvl w:val="0"/>
        <w:rPr>
          <w:rFonts w:eastAsia="標楷體"/>
          <w:snapToGrid w:val="0"/>
        </w:rPr>
      </w:pPr>
      <w:r>
        <w:rPr>
          <w:rFonts w:eastAsia="標楷體" w:hint="eastAsia"/>
          <w:snapToGrid w:val="0"/>
        </w:rPr>
        <w:t xml:space="preserve">    (</w:t>
      </w:r>
      <w:r w:rsidR="002073E4">
        <w:rPr>
          <w:rFonts w:eastAsia="標楷體" w:hint="eastAsia"/>
          <w:snapToGrid w:val="0"/>
        </w:rPr>
        <w:t>五</w:t>
      </w:r>
      <w:r>
        <w:rPr>
          <w:rFonts w:eastAsia="標楷體" w:hint="eastAsia"/>
          <w:snapToGrid w:val="0"/>
        </w:rPr>
        <w:t>)</w:t>
      </w:r>
      <w:r w:rsidR="00E9086B" w:rsidRPr="00E9086B">
        <w:rPr>
          <w:rFonts w:eastAsia="標楷體" w:hint="eastAsia"/>
          <w:snapToGrid w:val="0"/>
        </w:rPr>
        <w:t>由研究生指導教授依審查委員意見，裁定研究生論文計畫書通過與否。</w:t>
      </w:r>
    </w:p>
    <w:p w14:paraId="22898D1E" w14:textId="77777777" w:rsidR="00E9086B" w:rsidRDefault="00E9086B" w:rsidP="00F9790E">
      <w:pPr>
        <w:widowControl/>
        <w:shd w:val="clear" w:color="auto" w:fill="FFFFFF"/>
        <w:adjustRightInd w:val="0"/>
        <w:spacing w:before="120" w:after="120"/>
        <w:contextualSpacing/>
        <w:outlineLvl w:val="0"/>
        <w:rPr>
          <w:rFonts w:eastAsia="標楷體"/>
          <w:snapToGrid w:val="0"/>
        </w:rPr>
      </w:pPr>
      <w:r>
        <w:rPr>
          <w:rFonts w:eastAsia="標楷體" w:hint="eastAsia"/>
          <w:snapToGrid w:val="0"/>
        </w:rPr>
        <w:t xml:space="preserve">       </w:t>
      </w:r>
      <w:r w:rsidRPr="00E9086B">
        <w:rPr>
          <w:rFonts w:eastAsia="標楷體" w:hint="eastAsia"/>
          <w:snapToGrid w:val="0"/>
        </w:rPr>
        <w:t>未通過論文計畫書審查之研究生須重提論文計畫書，再次參與論文計畫</w:t>
      </w:r>
    </w:p>
    <w:p w14:paraId="11F78DEB" w14:textId="2CB7133B" w:rsidR="00E9086B" w:rsidRDefault="00E9086B" w:rsidP="00F9790E">
      <w:pPr>
        <w:widowControl/>
        <w:shd w:val="clear" w:color="auto" w:fill="FFFFFF"/>
        <w:adjustRightInd w:val="0"/>
        <w:spacing w:before="120" w:after="120"/>
        <w:contextualSpacing/>
        <w:outlineLvl w:val="0"/>
        <w:rPr>
          <w:rFonts w:eastAsia="標楷體"/>
          <w:snapToGrid w:val="0"/>
        </w:rPr>
      </w:pPr>
      <w:r>
        <w:rPr>
          <w:rFonts w:eastAsia="標楷體" w:hint="eastAsia"/>
          <w:snapToGrid w:val="0"/>
        </w:rPr>
        <w:t xml:space="preserve">       </w:t>
      </w:r>
      <w:r w:rsidRPr="00E9086B">
        <w:rPr>
          <w:rFonts w:eastAsia="標楷體" w:hint="eastAsia"/>
          <w:snapToGrid w:val="0"/>
        </w:rPr>
        <w:t>書審查會。</w:t>
      </w:r>
    </w:p>
    <w:p w14:paraId="06697F66" w14:textId="1849320A"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4B117622" w14:textId="77EDE1A5"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7BF67B56" w14:textId="39E690F2"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5D5373BF" w14:textId="658C4C70"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525D4DA9" w14:textId="60793897"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257CDDC9" w14:textId="42553532"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59E69C73" w14:textId="7F0CC715"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283E72A2" w14:textId="7EC06A05"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36B0325C" w14:textId="2088C6AB"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3A3A6065" w14:textId="6C90C719"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09330412" w14:textId="052FCEEE"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16223045" w14:textId="38A27632"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4B9D3FAB" w14:textId="6AA0655A"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265D0C8E" w14:textId="5AB77BC6"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4C14531D" w14:textId="42C566DD"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2A07F245" w14:textId="0DE60D92"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4DA35EF9" w14:textId="0F7F547F"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22D93E0B" w14:textId="032DDE6D"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11BAB871" w14:textId="43428D69"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6B37D520" w14:textId="57F8209D"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650807C4" w14:textId="001ED727"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3A30AAB1" w14:textId="781112A1"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420499E8" w14:textId="45913704"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6EF87735" w14:textId="4D021587" w:rsidR="00646E4F" w:rsidRDefault="00646E4F" w:rsidP="00F9790E">
      <w:pPr>
        <w:widowControl/>
        <w:shd w:val="clear" w:color="auto" w:fill="FFFFFF"/>
        <w:adjustRightInd w:val="0"/>
        <w:spacing w:before="120" w:after="120"/>
        <w:contextualSpacing/>
        <w:outlineLvl w:val="0"/>
        <w:rPr>
          <w:rFonts w:ascii="標楷體" w:eastAsia="標楷體" w:hAnsi="標楷體"/>
        </w:rPr>
      </w:pPr>
    </w:p>
    <w:p w14:paraId="6400BDD3" w14:textId="77777777" w:rsidR="00646E4F" w:rsidRPr="00F9790E" w:rsidRDefault="00646E4F" w:rsidP="00F9790E">
      <w:pPr>
        <w:widowControl/>
        <w:shd w:val="clear" w:color="auto" w:fill="FFFFFF"/>
        <w:adjustRightInd w:val="0"/>
        <w:spacing w:before="120" w:after="120"/>
        <w:contextualSpacing/>
        <w:outlineLvl w:val="0"/>
        <w:rPr>
          <w:rFonts w:ascii="標楷體" w:eastAsia="標楷體" w:hAnsi="標楷體" w:hint="eastAsia"/>
        </w:rPr>
      </w:pPr>
    </w:p>
    <w:p w14:paraId="610C37ED" w14:textId="283B2D29" w:rsidR="00C60E03" w:rsidRPr="00C60E03" w:rsidRDefault="002644C1" w:rsidP="00C60E03">
      <w:pPr>
        <w:widowControl/>
        <w:shd w:val="clear" w:color="auto" w:fill="FFFFFF"/>
        <w:adjustRightInd w:val="0"/>
        <w:spacing w:before="120" w:after="120"/>
        <w:contextualSpacing/>
        <w:jc w:val="center"/>
        <w:outlineLvl w:val="0"/>
        <w:rPr>
          <w:rFonts w:ascii="標楷體" w:eastAsia="標楷體" w:hAnsi="標楷體" w:cs="新細明體"/>
          <w:b/>
          <w:color w:val="000000" w:themeColor="text1"/>
          <w:kern w:val="36"/>
          <w:sz w:val="44"/>
          <w:szCs w:val="44"/>
        </w:rPr>
      </w:pPr>
      <w:r w:rsidRPr="00D428D2">
        <w:rPr>
          <w:rFonts w:ascii="標楷體" w:eastAsia="標楷體" w:hAnsi="標楷體" w:cs="新細明體" w:hint="eastAsia"/>
          <w:b/>
          <w:color w:val="000000" w:themeColor="text1"/>
          <w:kern w:val="36"/>
          <w:sz w:val="44"/>
          <w:szCs w:val="44"/>
        </w:rPr>
        <w:lastRenderedPageBreak/>
        <w:t>《</w:t>
      </w:r>
      <w:r w:rsidR="00646E4F">
        <w:rPr>
          <w:rFonts w:ascii="標楷體" w:eastAsia="標楷體" w:hAnsi="標楷體" w:cs="新細明體" w:hint="eastAsia"/>
          <w:b/>
          <w:color w:val="000000" w:themeColor="text1"/>
          <w:kern w:val="36"/>
          <w:sz w:val="44"/>
          <w:szCs w:val="44"/>
        </w:rPr>
        <w:t>學位考</w:t>
      </w:r>
      <w:r w:rsidR="00F6378E" w:rsidRPr="00D428D2">
        <w:rPr>
          <w:rFonts w:ascii="標楷體" w:eastAsia="標楷體" w:hAnsi="標楷體" w:cs="新細明體" w:hint="eastAsia"/>
          <w:b/>
          <w:color w:val="000000" w:themeColor="text1"/>
          <w:kern w:val="36"/>
          <w:sz w:val="44"/>
          <w:szCs w:val="44"/>
        </w:rPr>
        <w:t>試</w:t>
      </w:r>
      <w:r w:rsidRPr="00D428D2">
        <w:rPr>
          <w:rFonts w:ascii="標楷體" w:eastAsia="標楷體" w:hAnsi="標楷體" w:cs="新細明體" w:hint="eastAsia"/>
          <w:b/>
          <w:color w:val="000000" w:themeColor="text1"/>
          <w:kern w:val="36"/>
          <w:sz w:val="44"/>
          <w:szCs w:val="44"/>
        </w:rPr>
        <w:t>》</w:t>
      </w:r>
    </w:p>
    <w:p w14:paraId="2CCA6AD9" w14:textId="77777777" w:rsidR="00C60E03" w:rsidRPr="00F3384F" w:rsidRDefault="00F3384F" w:rsidP="00F3384F">
      <w:pPr>
        <w:pStyle w:val="a5"/>
        <w:widowControl/>
        <w:numPr>
          <w:ilvl w:val="0"/>
          <w:numId w:val="16"/>
        </w:numPr>
        <w:shd w:val="clear" w:color="auto" w:fill="FFFFFF"/>
        <w:adjustRightInd w:val="0"/>
        <w:spacing w:before="300" w:after="150"/>
        <w:ind w:leftChars="0"/>
        <w:contextualSpacing/>
        <w:outlineLvl w:val="1"/>
        <w:rPr>
          <w:rFonts w:ascii="標楷體" w:eastAsia="標楷體" w:hAnsi="標楷體" w:cs="新細明體"/>
          <w:b/>
          <w:bCs/>
          <w:color w:val="00B050"/>
          <w:kern w:val="0"/>
          <w:szCs w:val="24"/>
        </w:rPr>
      </w:pPr>
      <w:r w:rsidRPr="00F3384F">
        <w:rPr>
          <w:rFonts w:ascii="標楷體" w:eastAsia="標楷體" w:hAnsi="標楷體" w:cs="新細明體" w:hint="eastAsia"/>
          <w:b/>
          <w:bCs/>
          <w:color w:val="000000" w:themeColor="text1"/>
          <w:kern w:val="0"/>
          <w:szCs w:val="24"/>
        </w:rPr>
        <w:t>學位考試作業流程圖</w:t>
      </w:r>
    </w:p>
    <w:p w14:paraId="6C71C1F3" w14:textId="77777777" w:rsidR="00F3384F" w:rsidRDefault="00AC60FA" w:rsidP="00C60E03">
      <w:pPr>
        <w:widowControl/>
        <w:shd w:val="clear" w:color="auto" w:fill="FFFFFF"/>
        <w:adjustRightInd w:val="0"/>
        <w:spacing w:before="300" w:after="150"/>
        <w:contextualSpacing/>
        <w:outlineLvl w:val="1"/>
        <w:rPr>
          <w:rFonts w:ascii="標楷體" w:eastAsia="標楷體" w:hAnsi="標楷體" w:cs="新細明體"/>
          <w:b/>
          <w:bCs/>
          <w:color w:val="00B050"/>
          <w:kern w:val="0"/>
          <w:szCs w:val="24"/>
        </w:rPr>
      </w:pPr>
      <w:r>
        <w:rPr>
          <w:rFonts w:ascii="標楷體" w:eastAsia="標楷體" w:hAnsi="標楷體" w:cs="新細明體"/>
          <w:b/>
          <w:bCs/>
          <w:noProof/>
          <w:color w:val="00B050"/>
          <w:kern w:val="0"/>
          <w:szCs w:val="24"/>
        </w:rPr>
        <w:drawing>
          <wp:inline distT="0" distB="0" distL="0" distR="0" wp14:anchorId="05FED58A" wp14:editId="1C52D1D2">
            <wp:extent cx="5082540" cy="7488704"/>
            <wp:effectExtent l="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流程圖.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85445" cy="7492984"/>
                    </a:xfrm>
                    <a:prstGeom prst="rect">
                      <a:avLst/>
                    </a:prstGeom>
                  </pic:spPr>
                </pic:pic>
              </a:graphicData>
            </a:graphic>
          </wp:inline>
        </w:drawing>
      </w:r>
    </w:p>
    <w:p w14:paraId="632A6D2E" w14:textId="77777777" w:rsidR="00F3384F" w:rsidRDefault="00F3384F" w:rsidP="00F3384F">
      <w:pPr>
        <w:widowControl/>
        <w:shd w:val="clear" w:color="auto" w:fill="FFFFFF"/>
        <w:adjustRightInd w:val="0"/>
        <w:spacing w:before="300" w:after="150"/>
        <w:contextualSpacing/>
        <w:outlineLvl w:val="1"/>
        <w:rPr>
          <w:rFonts w:ascii="標楷體" w:eastAsia="標楷體" w:hAnsi="標楷體" w:cs="新細明體"/>
          <w:b/>
          <w:bCs/>
          <w:color w:val="000000" w:themeColor="text1"/>
          <w:kern w:val="0"/>
          <w:szCs w:val="24"/>
        </w:rPr>
      </w:pPr>
    </w:p>
    <w:p w14:paraId="6DAB58BF" w14:textId="77777777" w:rsidR="009531B2" w:rsidRPr="00F3384F" w:rsidRDefault="00F3384F" w:rsidP="00F3384F">
      <w:pPr>
        <w:widowControl/>
        <w:shd w:val="clear" w:color="auto" w:fill="FFFFFF"/>
        <w:adjustRightInd w:val="0"/>
        <w:spacing w:before="300" w:after="150"/>
        <w:contextualSpacing/>
        <w:outlineLvl w:val="1"/>
        <w:rPr>
          <w:rFonts w:ascii="標楷體" w:eastAsia="標楷體" w:hAnsi="標楷體" w:cs="新細明體"/>
          <w:b/>
          <w:bCs/>
          <w:color w:val="000000" w:themeColor="text1"/>
          <w:kern w:val="0"/>
          <w:szCs w:val="24"/>
        </w:rPr>
      </w:pPr>
      <w:r>
        <w:rPr>
          <w:rFonts w:ascii="標楷體" w:eastAsia="標楷體" w:hAnsi="標楷體" w:cs="新細明體" w:hint="eastAsia"/>
          <w:b/>
          <w:bCs/>
          <w:color w:val="000000" w:themeColor="text1"/>
          <w:kern w:val="0"/>
          <w:szCs w:val="24"/>
        </w:rPr>
        <w:lastRenderedPageBreak/>
        <w:t>二、</w:t>
      </w:r>
      <w:r w:rsidR="009531B2" w:rsidRPr="00F3384F">
        <w:rPr>
          <w:rFonts w:ascii="標楷體" w:eastAsia="標楷體" w:hAnsi="標楷體" w:cs="新細明體" w:hint="eastAsia"/>
          <w:b/>
          <w:bCs/>
          <w:color w:val="000000" w:themeColor="text1"/>
          <w:kern w:val="0"/>
          <w:szCs w:val="24"/>
        </w:rPr>
        <w:t>依據法規：</w:t>
      </w:r>
    </w:p>
    <w:p w14:paraId="61788BD3" w14:textId="77777777" w:rsidR="009531B2" w:rsidRPr="00F040BA" w:rsidRDefault="00CF00B6" w:rsidP="00CF00B6">
      <w:pPr>
        <w:widowControl/>
        <w:ind w:left="-360"/>
        <w:rPr>
          <w:rFonts w:ascii="Verdana" w:eastAsia="新細明體" w:hAnsi="Verdana" w:cs="新細明體"/>
          <w:color w:val="000000"/>
          <w:kern w:val="0"/>
          <w:sz w:val="18"/>
          <w:szCs w:val="18"/>
        </w:rPr>
      </w:pPr>
      <w:r>
        <w:rPr>
          <w:rFonts w:ascii="標楷體" w:eastAsia="標楷體" w:hAnsi="標楷體" w:cs="新細明體" w:hint="eastAsia"/>
          <w:b/>
          <w:bCs/>
          <w:color w:val="000000" w:themeColor="text1"/>
          <w:kern w:val="0"/>
          <w:szCs w:val="24"/>
        </w:rPr>
        <w:t xml:space="preserve">  </w:t>
      </w:r>
      <w:r w:rsidRPr="00F040BA">
        <w:rPr>
          <w:rFonts w:ascii="標楷體" w:eastAsia="標楷體" w:hAnsi="標楷體" w:cs="新細明體" w:hint="eastAsia"/>
          <w:bCs/>
          <w:color w:val="000000" w:themeColor="text1"/>
          <w:kern w:val="0"/>
          <w:szCs w:val="24"/>
        </w:rPr>
        <w:t xml:space="preserve"> </w:t>
      </w:r>
      <w:r w:rsidR="009531B2" w:rsidRPr="00F040BA">
        <w:rPr>
          <w:rFonts w:ascii="標楷體" w:eastAsia="標楷體" w:hAnsi="標楷體" w:cs="新細明體" w:hint="eastAsia"/>
          <w:bCs/>
          <w:color w:val="000000" w:themeColor="text1"/>
          <w:kern w:val="0"/>
          <w:szCs w:val="24"/>
        </w:rPr>
        <w:t>(</w:t>
      </w:r>
      <w:proofErr w:type="gramStart"/>
      <w:r w:rsidR="009531B2" w:rsidRPr="00F040BA">
        <w:rPr>
          <w:rFonts w:ascii="標楷體" w:eastAsia="標楷體" w:hAnsi="標楷體" w:cs="新細明體" w:hint="eastAsia"/>
          <w:bCs/>
          <w:color w:val="000000" w:themeColor="text1"/>
          <w:kern w:val="0"/>
          <w:szCs w:val="24"/>
        </w:rPr>
        <w:t>一</w:t>
      </w:r>
      <w:proofErr w:type="gramEnd"/>
      <w:r w:rsidR="009531B2" w:rsidRPr="00F040BA">
        <w:rPr>
          <w:rFonts w:ascii="標楷體" w:eastAsia="標楷體" w:hAnsi="標楷體" w:cs="新細明體" w:hint="eastAsia"/>
          <w:bCs/>
          <w:color w:val="000000" w:themeColor="text1"/>
          <w:kern w:val="0"/>
          <w:szCs w:val="24"/>
        </w:rPr>
        <w:t>)</w:t>
      </w:r>
      <w:r w:rsidR="009531B2" w:rsidRPr="00F040BA">
        <w:rPr>
          <w:rStyle w:val="a3"/>
          <w:rFonts w:ascii="標楷體" w:eastAsia="標楷體" w:hAnsi="標楷體"/>
          <w:color w:val="000000"/>
          <w:sz w:val="27"/>
          <w:szCs w:val="27"/>
        </w:rPr>
        <w:t xml:space="preserve"> </w:t>
      </w:r>
      <w:hyperlink r:id="rId12" w:history="1">
        <w:r w:rsidR="009531B2" w:rsidRPr="00F040BA">
          <w:rPr>
            <w:rStyle w:val="a4"/>
            <w:rFonts w:ascii="標楷體" w:eastAsia="標楷體" w:hAnsi="標楷體" w:hint="eastAsia"/>
            <w:szCs w:val="24"/>
          </w:rPr>
          <w:t>國立宜蘭大學</w:t>
        </w:r>
        <w:r w:rsidR="009531B2" w:rsidRPr="00F040BA">
          <w:rPr>
            <w:rStyle w:val="a4"/>
            <w:rFonts w:ascii="標楷體" w:eastAsia="標楷體" w:hAnsi="標楷體" w:cs="新細明體" w:hint="eastAsia"/>
            <w:bCs/>
            <w:kern w:val="0"/>
            <w:szCs w:val="24"/>
          </w:rPr>
          <w:t>碩博士班學位考試及學位證書取得作業要點</w:t>
        </w:r>
      </w:hyperlink>
    </w:p>
    <w:p w14:paraId="689901FB" w14:textId="77777777" w:rsidR="009531B2" w:rsidRPr="00F040BA" w:rsidRDefault="000F025E" w:rsidP="000F025E">
      <w:pPr>
        <w:widowControl/>
        <w:shd w:val="clear" w:color="auto" w:fill="FFFFFF"/>
        <w:adjustRightInd w:val="0"/>
        <w:spacing w:before="300" w:after="150"/>
        <w:contextualSpacing/>
        <w:outlineLvl w:val="1"/>
        <w:rPr>
          <w:rFonts w:ascii="標楷體" w:eastAsia="標楷體" w:hAnsi="標楷體"/>
          <w:color w:val="0000FF"/>
        </w:rPr>
      </w:pPr>
      <w:r w:rsidRPr="00F040BA">
        <w:rPr>
          <w:rFonts w:ascii="標楷體" w:eastAsia="標楷體" w:hAnsi="標楷體" w:cs="新細明體" w:hint="eastAsia"/>
          <w:bCs/>
          <w:color w:val="000000" w:themeColor="text1"/>
          <w:kern w:val="0"/>
          <w:szCs w:val="24"/>
        </w:rPr>
        <w:t xml:space="preserve">(二) </w:t>
      </w:r>
      <w:hyperlink r:id="rId13" w:history="1">
        <w:r w:rsidR="00325343" w:rsidRPr="00F040BA">
          <w:rPr>
            <w:rStyle w:val="a4"/>
            <w:rFonts w:ascii="標楷體" w:eastAsia="標楷體" w:hAnsi="標楷體"/>
          </w:rPr>
          <w:t>國立宜蘭大學碩、博士學位考試規則</w:t>
        </w:r>
      </w:hyperlink>
      <w:r w:rsidR="00325343" w:rsidRPr="00F040BA">
        <w:rPr>
          <w:rFonts w:ascii="標楷體" w:eastAsia="標楷體" w:hAnsi="標楷體"/>
        </w:rPr>
        <w:t xml:space="preserve"> </w:t>
      </w:r>
    </w:p>
    <w:p w14:paraId="50EDDC57" w14:textId="77777777" w:rsidR="0041460B" w:rsidRPr="00F040BA" w:rsidRDefault="00325343" w:rsidP="0041460B">
      <w:pPr>
        <w:widowControl/>
        <w:shd w:val="clear" w:color="auto" w:fill="FFFFFF"/>
        <w:adjustRightInd w:val="0"/>
        <w:spacing w:before="300" w:after="150"/>
        <w:contextualSpacing/>
        <w:outlineLvl w:val="1"/>
        <w:rPr>
          <w:rFonts w:ascii="標楷體" w:eastAsia="標楷體" w:hAnsi="標楷體"/>
          <w:color w:val="000000" w:themeColor="text1"/>
        </w:rPr>
      </w:pPr>
      <w:r w:rsidRPr="00F040BA">
        <w:rPr>
          <w:rFonts w:ascii="標楷體" w:eastAsia="標楷體" w:hAnsi="標楷體" w:hint="eastAsia"/>
          <w:color w:val="000000" w:themeColor="text1"/>
        </w:rPr>
        <w:t xml:space="preserve">(三) </w:t>
      </w:r>
      <w:hyperlink r:id="rId14" w:history="1">
        <w:r w:rsidRPr="00F040BA">
          <w:rPr>
            <w:rStyle w:val="a4"/>
            <w:rFonts w:ascii="標楷體" w:eastAsia="標楷體" w:hAnsi="標楷體" w:hint="eastAsia"/>
          </w:rPr>
          <w:t>國立宜蘭大學建築與永續規劃研究所碩士班研究生修業規章-1</w:t>
        </w:r>
        <w:r w:rsidR="00F040BA" w:rsidRPr="00F040BA">
          <w:rPr>
            <w:rStyle w:val="a4"/>
            <w:rFonts w:ascii="標楷體" w:eastAsia="標楷體" w:hAnsi="標楷體"/>
          </w:rPr>
          <w:t>10</w:t>
        </w:r>
        <w:r w:rsidRPr="00F040BA">
          <w:rPr>
            <w:rStyle w:val="a4"/>
            <w:rFonts w:ascii="標楷體" w:eastAsia="標楷體" w:hAnsi="標楷體" w:hint="eastAsia"/>
          </w:rPr>
          <w:t>年入學適用</w:t>
        </w:r>
      </w:hyperlink>
      <w:r w:rsidR="0041460B" w:rsidRPr="00F040BA">
        <w:rPr>
          <w:rFonts w:ascii="標楷體" w:eastAsia="標楷體" w:hAnsi="標楷體"/>
          <w:color w:val="000000" w:themeColor="text1"/>
        </w:rPr>
        <w:br/>
      </w:r>
      <w:r w:rsidR="0041460B" w:rsidRPr="00F040BA">
        <w:rPr>
          <w:rFonts w:ascii="標楷體" w:eastAsia="標楷體" w:hAnsi="標楷體" w:hint="eastAsia"/>
          <w:color w:val="000000" w:themeColor="text1"/>
          <w:szCs w:val="24"/>
        </w:rPr>
        <w:t>(四)</w:t>
      </w:r>
      <w:r w:rsidR="0041460B" w:rsidRPr="00F040BA">
        <w:rPr>
          <w:rFonts w:ascii="標楷體" w:eastAsia="標楷體" w:hAnsi="標楷體"/>
          <w:color w:val="5E5E5E"/>
          <w:szCs w:val="24"/>
        </w:rPr>
        <w:t xml:space="preserve"> </w:t>
      </w:r>
      <w:hyperlink r:id="rId15" w:history="1">
        <w:r w:rsidR="0041460B" w:rsidRPr="00095685">
          <w:rPr>
            <w:rStyle w:val="a4"/>
            <w:rFonts w:ascii="標楷體" w:eastAsia="標楷體" w:hAnsi="標楷體" w:cs="新細明體" w:hint="eastAsia"/>
            <w:kern w:val="0"/>
            <w:szCs w:val="24"/>
          </w:rPr>
          <w:t>國立宜蘭大學學位論文格式規範</w:t>
        </w:r>
      </w:hyperlink>
    </w:p>
    <w:p w14:paraId="502ACD7F" w14:textId="77777777" w:rsidR="0041460B" w:rsidRPr="00F040BA" w:rsidRDefault="0041460B" w:rsidP="0041460B">
      <w:pPr>
        <w:widowControl/>
        <w:numPr>
          <w:ilvl w:val="0"/>
          <w:numId w:val="13"/>
        </w:numPr>
        <w:ind w:left="0"/>
        <w:rPr>
          <w:rFonts w:ascii="Verdana" w:eastAsia="新細明體" w:hAnsi="Verdana" w:cs="新細明體"/>
          <w:color w:val="5E5E5E"/>
          <w:kern w:val="0"/>
          <w:szCs w:val="24"/>
        </w:rPr>
      </w:pPr>
      <w:r w:rsidRPr="00F040BA">
        <w:rPr>
          <w:rFonts w:ascii="標楷體" w:eastAsia="標楷體" w:hAnsi="標楷體" w:cs="新細明體" w:hint="eastAsia"/>
          <w:bCs/>
          <w:color w:val="000000" w:themeColor="text1"/>
          <w:kern w:val="0"/>
          <w:szCs w:val="24"/>
        </w:rPr>
        <w:t>(五)</w:t>
      </w:r>
      <w:r w:rsidRPr="00F040BA">
        <w:rPr>
          <w:rFonts w:ascii="標楷體" w:eastAsia="標楷體" w:hAnsi="標楷體"/>
          <w:color w:val="5E5E5E"/>
          <w:szCs w:val="24"/>
        </w:rPr>
        <w:t xml:space="preserve"> </w:t>
      </w:r>
      <w:hyperlink r:id="rId16" w:history="1">
        <w:r w:rsidRPr="00095685">
          <w:rPr>
            <w:rStyle w:val="a4"/>
            <w:rFonts w:ascii="標楷體" w:eastAsia="標楷體" w:hAnsi="標楷體" w:cs="新細明體" w:hint="eastAsia"/>
            <w:kern w:val="0"/>
            <w:szCs w:val="24"/>
          </w:rPr>
          <w:t>國立宜蘭大學碩、博士學位論文抄襲、代寫、舞弊處理原則</w:t>
        </w:r>
      </w:hyperlink>
    </w:p>
    <w:p w14:paraId="151A5D74" w14:textId="77777777" w:rsidR="0041460B" w:rsidRPr="00F040BA" w:rsidRDefault="0041460B" w:rsidP="0041460B">
      <w:pPr>
        <w:widowControl/>
        <w:rPr>
          <w:rFonts w:ascii="標楷體" w:eastAsia="標楷體" w:hAnsi="標楷體" w:cs="新細明體"/>
          <w:bCs/>
          <w:color w:val="000000" w:themeColor="text1"/>
          <w:kern w:val="0"/>
          <w:szCs w:val="24"/>
        </w:rPr>
      </w:pPr>
      <w:r w:rsidRPr="00F040BA">
        <w:rPr>
          <w:rFonts w:ascii="標楷體" w:eastAsia="標楷體" w:hAnsi="標楷體" w:cs="新細明體" w:hint="eastAsia"/>
          <w:bCs/>
          <w:color w:val="000000" w:themeColor="text1"/>
          <w:kern w:val="0"/>
          <w:szCs w:val="24"/>
        </w:rPr>
        <w:t>(六)</w:t>
      </w:r>
      <w:r w:rsidRPr="00F040BA">
        <w:rPr>
          <w:rFonts w:hint="eastAsia"/>
        </w:rPr>
        <w:t xml:space="preserve"> </w:t>
      </w:r>
      <w:hyperlink r:id="rId17" w:history="1">
        <w:r w:rsidRPr="00D263A9">
          <w:rPr>
            <w:rStyle w:val="a4"/>
            <w:rFonts w:ascii="標楷體" w:eastAsia="標楷體" w:hAnsi="標楷體" w:cs="新細明體" w:hint="eastAsia"/>
            <w:bCs/>
            <w:kern w:val="0"/>
            <w:szCs w:val="24"/>
          </w:rPr>
          <w:t>學位論文涉及代寫等舞弊情形相關規定</w:t>
        </w:r>
      </w:hyperlink>
    </w:p>
    <w:p w14:paraId="2F7FD63A" w14:textId="77777777" w:rsidR="009531B2" w:rsidRDefault="009531B2" w:rsidP="00C60E03">
      <w:pPr>
        <w:widowControl/>
        <w:shd w:val="clear" w:color="auto" w:fill="FFFFFF"/>
        <w:adjustRightInd w:val="0"/>
        <w:spacing w:before="300" w:after="150"/>
        <w:contextualSpacing/>
        <w:outlineLvl w:val="1"/>
        <w:rPr>
          <w:rFonts w:ascii="標楷體" w:eastAsia="標楷體" w:hAnsi="標楷體" w:cs="新細明體"/>
          <w:b/>
          <w:bCs/>
          <w:color w:val="000000" w:themeColor="text1"/>
          <w:kern w:val="0"/>
          <w:szCs w:val="24"/>
        </w:rPr>
      </w:pPr>
    </w:p>
    <w:p w14:paraId="564A338E" w14:textId="77777777" w:rsidR="00325343" w:rsidRDefault="00325343" w:rsidP="00C60E03">
      <w:pPr>
        <w:widowControl/>
        <w:shd w:val="clear" w:color="auto" w:fill="FFFFFF"/>
        <w:adjustRightInd w:val="0"/>
        <w:spacing w:before="300" w:after="150"/>
        <w:contextualSpacing/>
        <w:outlineLvl w:val="1"/>
        <w:rPr>
          <w:rFonts w:ascii="標楷體" w:eastAsia="標楷體" w:hAnsi="標楷體" w:cs="新細明體"/>
          <w:b/>
          <w:bCs/>
          <w:color w:val="000000" w:themeColor="text1"/>
          <w:kern w:val="0"/>
          <w:szCs w:val="24"/>
        </w:rPr>
      </w:pPr>
      <w:r>
        <w:rPr>
          <w:rFonts w:ascii="標楷體" w:eastAsia="標楷體" w:hAnsi="標楷體" w:cs="新細明體" w:hint="eastAsia"/>
          <w:b/>
          <w:bCs/>
          <w:color w:val="000000" w:themeColor="text1"/>
          <w:kern w:val="0"/>
          <w:szCs w:val="24"/>
        </w:rPr>
        <w:t>二、申請時間：</w:t>
      </w:r>
    </w:p>
    <w:p w14:paraId="77A8A92C" w14:textId="77777777" w:rsidR="005B1CD0" w:rsidRDefault="00D7107C" w:rsidP="00C60E03">
      <w:pPr>
        <w:widowControl/>
        <w:shd w:val="clear" w:color="auto" w:fill="FFFFFF"/>
        <w:adjustRightInd w:val="0"/>
        <w:spacing w:before="300" w:after="150"/>
        <w:contextualSpacing/>
        <w:outlineLvl w:val="1"/>
        <w:rPr>
          <w:rFonts w:ascii="標楷體" w:eastAsia="標楷體" w:hAnsi="標楷體"/>
        </w:rPr>
      </w:pPr>
      <w:r>
        <w:rPr>
          <w:rFonts w:ascii="標楷體" w:eastAsia="標楷體" w:hAnsi="標楷體" w:hint="eastAsia"/>
        </w:rPr>
        <w:t xml:space="preserve">    </w:t>
      </w:r>
      <w:r w:rsidR="005B1CD0">
        <w:rPr>
          <w:rFonts w:ascii="標楷體" w:eastAsia="標楷體" w:hAnsi="標楷體" w:hint="eastAsia"/>
        </w:rPr>
        <w:t>(</w:t>
      </w:r>
      <w:proofErr w:type="gramStart"/>
      <w:r w:rsidR="005B1CD0">
        <w:rPr>
          <w:rFonts w:ascii="標楷體" w:eastAsia="標楷體" w:hAnsi="標楷體" w:hint="eastAsia"/>
        </w:rPr>
        <w:t>一</w:t>
      </w:r>
      <w:proofErr w:type="gramEnd"/>
      <w:r w:rsidR="005B1CD0">
        <w:rPr>
          <w:rFonts w:ascii="標楷體" w:eastAsia="標楷體" w:hAnsi="標楷體" w:hint="eastAsia"/>
        </w:rPr>
        <w:t>)申請期間：</w:t>
      </w:r>
    </w:p>
    <w:p w14:paraId="1C6EEDFB" w14:textId="77777777" w:rsidR="00325343" w:rsidRDefault="008461A5" w:rsidP="00D7107C">
      <w:pPr>
        <w:widowControl/>
        <w:shd w:val="clear" w:color="auto" w:fill="FFFFFF"/>
        <w:adjustRightInd w:val="0"/>
        <w:spacing w:before="300" w:after="150"/>
        <w:ind w:leftChars="198" w:left="475" w:firstLine="1"/>
        <w:contextualSpacing/>
        <w:outlineLvl w:val="1"/>
        <w:rPr>
          <w:rFonts w:ascii="標楷體" w:eastAsia="標楷體" w:hAnsi="標楷體"/>
        </w:rPr>
      </w:pPr>
      <w:r w:rsidRPr="008461A5">
        <w:rPr>
          <w:rFonts w:ascii="標楷體" w:eastAsia="標楷體" w:hAnsi="標楷體"/>
        </w:rPr>
        <w:t>第一學期自研究生完成註冊手續起，至 11 月 30 日</w:t>
      </w:r>
      <w:r w:rsidR="001B34F9">
        <w:rPr>
          <w:rFonts w:ascii="標楷體" w:eastAsia="標楷體" w:hAnsi="標楷體" w:hint="eastAsia"/>
        </w:rPr>
        <w:t>止</w:t>
      </w:r>
      <w:r w:rsidRPr="008461A5">
        <w:rPr>
          <w:rFonts w:ascii="標楷體" w:eastAsia="標楷體" w:hAnsi="標楷體"/>
        </w:rPr>
        <w:t>；第二學期自研究生完成註冊手續起，至 4 月 30 日</w:t>
      </w:r>
      <w:r w:rsidR="001B34F9">
        <w:rPr>
          <w:rFonts w:ascii="標楷體" w:eastAsia="標楷體" w:hAnsi="標楷體" w:hint="eastAsia"/>
        </w:rPr>
        <w:t>止</w:t>
      </w:r>
      <w:r w:rsidRPr="008461A5">
        <w:rPr>
          <w:rFonts w:ascii="標楷體" w:eastAsia="標楷體" w:hAnsi="標楷體"/>
        </w:rPr>
        <w:t>。</w:t>
      </w:r>
    </w:p>
    <w:p w14:paraId="66AC665C" w14:textId="77777777" w:rsidR="008461A5" w:rsidRDefault="00D7107C" w:rsidP="00C60E03">
      <w:pPr>
        <w:widowControl/>
        <w:shd w:val="clear" w:color="auto" w:fill="FFFFFF"/>
        <w:adjustRightInd w:val="0"/>
        <w:spacing w:before="300" w:after="150"/>
        <w:contextualSpacing/>
        <w:outlineLvl w:val="1"/>
        <w:rPr>
          <w:rFonts w:ascii="標楷體" w:eastAsia="標楷體" w:hAnsi="標楷體"/>
        </w:rPr>
      </w:pPr>
      <w:r>
        <w:rPr>
          <w:rFonts w:ascii="標楷體" w:eastAsia="標楷體" w:hAnsi="標楷體" w:hint="eastAsia"/>
        </w:rPr>
        <w:t xml:space="preserve">    </w:t>
      </w:r>
      <w:r w:rsidR="005B1CD0">
        <w:rPr>
          <w:rFonts w:ascii="標楷體" w:eastAsia="標楷體" w:hAnsi="標楷體" w:hint="eastAsia"/>
        </w:rPr>
        <w:t>(二)考試期間：</w:t>
      </w:r>
    </w:p>
    <w:p w14:paraId="7EDFCFC1" w14:textId="77777777" w:rsidR="005B1CD0" w:rsidRPr="00D025D8" w:rsidRDefault="00D025D8" w:rsidP="00D7107C">
      <w:pPr>
        <w:widowControl/>
        <w:shd w:val="clear" w:color="auto" w:fill="FFFFFF"/>
        <w:adjustRightInd w:val="0"/>
        <w:spacing w:before="300" w:after="150"/>
        <w:ind w:firstLineChars="180" w:firstLine="432"/>
        <w:contextualSpacing/>
        <w:outlineLvl w:val="1"/>
        <w:rPr>
          <w:rFonts w:ascii="標楷體" w:eastAsia="標楷體" w:hAnsi="標楷體"/>
        </w:rPr>
      </w:pPr>
      <w:r w:rsidRPr="00D025D8">
        <w:rPr>
          <w:rFonts w:ascii="標楷體" w:eastAsia="標楷體" w:hAnsi="標楷體"/>
        </w:rPr>
        <w:t>學位考試應於研究生申請之該學期學校行事曆規定學期結束日之前舉行。</w:t>
      </w:r>
    </w:p>
    <w:p w14:paraId="6B321460" w14:textId="77777777" w:rsidR="005B1CD0" w:rsidRDefault="00D7107C" w:rsidP="00C60E03">
      <w:pPr>
        <w:widowControl/>
        <w:shd w:val="clear" w:color="auto" w:fill="FFFFFF"/>
        <w:adjustRightInd w:val="0"/>
        <w:spacing w:before="300" w:after="150"/>
        <w:contextualSpacing/>
        <w:outlineLvl w:val="1"/>
        <w:rPr>
          <w:rFonts w:ascii="標楷體" w:eastAsia="標楷體" w:hAnsi="標楷體"/>
        </w:rPr>
      </w:pPr>
      <w:r>
        <w:rPr>
          <w:rFonts w:ascii="標楷體" w:eastAsia="標楷體" w:hAnsi="標楷體" w:hint="eastAsia"/>
        </w:rPr>
        <w:t xml:space="preserve">    </w:t>
      </w:r>
      <w:r w:rsidR="005B1CD0">
        <w:rPr>
          <w:rFonts w:ascii="標楷體" w:eastAsia="標楷體" w:hAnsi="標楷體" w:hint="eastAsia"/>
        </w:rPr>
        <w:t>(三)撤銷期間：</w:t>
      </w:r>
    </w:p>
    <w:p w14:paraId="7B448B0D" w14:textId="77777777" w:rsidR="005B1CD0" w:rsidRDefault="005B1CD0" w:rsidP="00D7107C">
      <w:pPr>
        <w:widowControl/>
        <w:shd w:val="clear" w:color="auto" w:fill="FFFFFF"/>
        <w:adjustRightInd w:val="0"/>
        <w:spacing w:before="300" w:after="150"/>
        <w:ind w:leftChars="157" w:left="377" w:firstLineChars="6" w:firstLine="14"/>
        <w:contextualSpacing/>
        <w:outlineLvl w:val="1"/>
        <w:rPr>
          <w:rFonts w:ascii="標楷體" w:eastAsia="標楷體" w:hAnsi="標楷體"/>
        </w:rPr>
      </w:pPr>
      <w:r w:rsidRPr="005B1CD0">
        <w:rPr>
          <w:rFonts w:ascii="標楷體" w:eastAsia="標楷體" w:hAnsi="標楷體"/>
        </w:rPr>
        <w:t>研究生申請學位考試後，若因故無法於該學期</w:t>
      </w:r>
      <w:r w:rsidR="00B76863">
        <w:rPr>
          <w:rFonts w:ascii="標楷體" w:eastAsia="標楷體" w:hAnsi="標楷體" w:hint="eastAsia"/>
        </w:rPr>
        <w:t>規則時間</w:t>
      </w:r>
      <w:r w:rsidRPr="005B1CD0">
        <w:rPr>
          <w:rFonts w:ascii="標楷體" w:eastAsia="標楷體" w:hAnsi="標楷體"/>
        </w:rPr>
        <w:t>內完成學位考試且其修業年限未屆滿者，應於學校行事曆規定學期結束日之前報請學校撤銷該學期學位考試之申請。逾期未撤銷亦未舉行考試者，以一次不及格論</w:t>
      </w:r>
      <w:r w:rsidR="00D4098B">
        <w:rPr>
          <w:rFonts w:ascii="標楷體" w:eastAsia="標楷體" w:hAnsi="標楷體" w:hint="eastAsia"/>
        </w:rPr>
        <w:t>。</w:t>
      </w:r>
    </w:p>
    <w:p w14:paraId="0F976C62" w14:textId="77777777" w:rsidR="00D4098B" w:rsidRPr="005B1CD0" w:rsidRDefault="00D4098B" w:rsidP="00D7107C">
      <w:pPr>
        <w:widowControl/>
        <w:shd w:val="clear" w:color="auto" w:fill="FFFFFF"/>
        <w:adjustRightInd w:val="0"/>
        <w:spacing w:before="300" w:after="150"/>
        <w:ind w:leftChars="157" w:left="377" w:firstLineChars="6" w:firstLine="14"/>
        <w:contextualSpacing/>
        <w:outlineLvl w:val="1"/>
        <w:rPr>
          <w:rFonts w:ascii="標楷體" w:eastAsia="標楷體" w:hAnsi="標楷體"/>
        </w:rPr>
      </w:pPr>
    </w:p>
    <w:p w14:paraId="3F25AC6A" w14:textId="77777777" w:rsidR="00112BC4" w:rsidRPr="004A5C52" w:rsidRDefault="00112BC4" w:rsidP="004A5C52">
      <w:pPr>
        <w:pStyle w:val="a5"/>
        <w:widowControl/>
        <w:numPr>
          <w:ilvl w:val="0"/>
          <w:numId w:val="9"/>
        </w:numPr>
        <w:shd w:val="clear" w:color="auto" w:fill="FFFFFF"/>
        <w:adjustRightInd w:val="0"/>
        <w:spacing w:before="300" w:after="150"/>
        <w:ind w:leftChars="0"/>
        <w:contextualSpacing/>
        <w:outlineLvl w:val="1"/>
        <w:rPr>
          <w:rFonts w:ascii="標楷體" w:eastAsia="標楷體" w:hAnsi="標楷體"/>
          <w:b/>
        </w:rPr>
      </w:pPr>
      <w:r w:rsidRPr="004A5C52">
        <w:rPr>
          <w:rFonts w:ascii="標楷體" w:eastAsia="標楷體" w:hAnsi="標楷體" w:hint="eastAsia"/>
          <w:b/>
        </w:rPr>
        <w:t>申請資格：</w:t>
      </w:r>
    </w:p>
    <w:p w14:paraId="23543CEB" w14:textId="77777777" w:rsidR="002E0FF0" w:rsidRPr="0029189A" w:rsidRDefault="007327FE" w:rsidP="00112BC4">
      <w:pPr>
        <w:pStyle w:val="a5"/>
        <w:widowControl/>
        <w:numPr>
          <w:ilvl w:val="0"/>
          <w:numId w:val="7"/>
        </w:numPr>
        <w:shd w:val="clear" w:color="auto" w:fill="FFFFFF"/>
        <w:adjustRightInd w:val="0"/>
        <w:spacing w:before="300" w:after="150"/>
        <w:ind w:leftChars="0"/>
        <w:contextualSpacing/>
        <w:outlineLvl w:val="1"/>
        <w:rPr>
          <w:rFonts w:ascii="標楷體" w:eastAsia="標楷體" w:hAnsi="標楷體"/>
        </w:rPr>
      </w:pPr>
      <w:r w:rsidRPr="007327FE">
        <w:rPr>
          <w:rFonts w:ascii="標楷體" w:eastAsia="標楷體" w:hAnsi="標楷體"/>
        </w:rPr>
        <w:t>碩士班修業逾一學期，</w:t>
      </w:r>
      <w:proofErr w:type="gramStart"/>
      <w:r w:rsidRPr="004D7707">
        <w:rPr>
          <w:rFonts w:ascii="標楷體" w:eastAsia="標楷體" w:hAnsi="標楷體"/>
          <w:highlight w:val="yellow"/>
        </w:rPr>
        <w:t>修畢</w:t>
      </w:r>
      <w:r w:rsidRPr="004D7707">
        <w:rPr>
          <w:rFonts w:ascii="標楷體" w:eastAsia="標楷體" w:hAnsi="標楷體" w:hint="eastAsia"/>
          <w:highlight w:val="yellow"/>
        </w:rPr>
        <w:t>本</w:t>
      </w:r>
      <w:r w:rsidRPr="004D7707">
        <w:rPr>
          <w:rFonts w:ascii="標楷體" w:eastAsia="標楷體" w:hAnsi="標楷體"/>
          <w:highlight w:val="yellow"/>
        </w:rPr>
        <w:t>所</w:t>
      </w:r>
      <w:proofErr w:type="gramEnd"/>
      <w:r w:rsidRPr="004D7707">
        <w:rPr>
          <w:rFonts w:ascii="標楷體" w:eastAsia="標楷體" w:hAnsi="標楷體"/>
          <w:highlight w:val="yellow"/>
        </w:rPr>
        <w:t>規定之應修科目與學分</w:t>
      </w:r>
      <w:r w:rsidR="002E0FF0">
        <w:rPr>
          <w:rFonts w:ascii="標楷體" w:eastAsia="標楷體" w:hAnsi="標楷體" w:hint="eastAsia"/>
        </w:rPr>
        <w:t>。</w:t>
      </w:r>
      <w:r w:rsidR="00021897" w:rsidRPr="0029189A">
        <w:rPr>
          <w:rFonts w:ascii="標楷體" w:eastAsia="標楷體" w:hAnsi="標楷體" w:hint="eastAsia"/>
        </w:rPr>
        <w:t>(</w:t>
      </w:r>
      <w:proofErr w:type="gramStart"/>
      <w:r w:rsidR="00021897" w:rsidRPr="0029189A">
        <w:rPr>
          <w:rFonts w:ascii="標楷體" w:eastAsia="標楷體" w:hAnsi="標楷體" w:hint="eastAsia"/>
        </w:rPr>
        <w:t>含這學期</w:t>
      </w:r>
      <w:proofErr w:type="gramEnd"/>
      <w:r w:rsidR="00021897" w:rsidRPr="0029189A">
        <w:rPr>
          <w:rFonts w:ascii="標楷體" w:eastAsia="標楷體" w:hAnsi="標楷體" w:hint="eastAsia"/>
        </w:rPr>
        <w:t>正在修的學分；若連同正在修的學分都不足本所規定之30學分，則不得申請學位考試)</w:t>
      </w:r>
    </w:p>
    <w:p w14:paraId="71B1D81D" w14:textId="77777777" w:rsidR="00112BC4" w:rsidRPr="002E0FF0" w:rsidRDefault="007210D8" w:rsidP="00112BC4">
      <w:pPr>
        <w:pStyle w:val="a5"/>
        <w:widowControl/>
        <w:numPr>
          <w:ilvl w:val="0"/>
          <w:numId w:val="7"/>
        </w:numPr>
        <w:shd w:val="clear" w:color="auto" w:fill="FFFFFF"/>
        <w:adjustRightInd w:val="0"/>
        <w:spacing w:before="300" w:after="150"/>
        <w:ind w:leftChars="0"/>
        <w:contextualSpacing/>
        <w:outlineLvl w:val="1"/>
        <w:rPr>
          <w:rFonts w:ascii="標楷體" w:eastAsia="標楷體" w:hAnsi="標楷體"/>
        </w:rPr>
      </w:pPr>
      <w:r w:rsidRPr="004D7707">
        <w:rPr>
          <w:rFonts w:eastAsia="標楷體" w:hint="eastAsia"/>
          <w:snapToGrid w:val="0"/>
          <w:highlight w:val="yellow"/>
        </w:rPr>
        <w:t>論文計畫書通過後，至少修業一學期</w:t>
      </w:r>
      <w:r w:rsidRPr="000054EE">
        <w:rPr>
          <w:rFonts w:eastAsia="標楷體" w:hint="eastAsia"/>
        </w:rPr>
        <w:t>，經公開</w:t>
      </w:r>
      <w:r>
        <w:rPr>
          <w:rFonts w:eastAsia="標楷體" w:hint="eastAsia"/>
        </w:rPr>
        <w:t>學位考</w:t>
      </w:r>
      <w:r w:rsidRPr="000054EE">
        <w:rPr>
          <w:rFonts w:eastAsia="標楷體" w:hint="eastAsia"/>
        </w:rPr>
        <w:t>試審查</w:t>
      </w:r>
      <w:r w:rsidRPr="000054EE">
        <w:rPr>
          <w:rFonts w:eastAsia="標楷體" w:hint="eastAsia"/>
          <w:snapToGrid w:val="0"/>
        </w:rPr>
        <w:t>始可畢業。</w:t>
      </w:r>
    </w:p>
    <w:p w14:paraId="4EBCBB15" w14:textId="77777777" w:rsidR="00DC3562" w:rsidRDefault="002E0FF0" w:rsidP="00DC3562">
      <w:pPr>
        <w:pStyle w:val="a5"/>
        <w:widowControl/>
        <w:numPr>
          <w:ilvl w:val="0"/>
          <w:numId w:val="7"/>
        </w:numPr>
        <w:shd w:val="clear" w:color="auto" w:fill="FFFFFF"/>
        <w:adjustRightInd w:val="0"/>
        <w:spacing w:before="300" w:after="150"/>
        <w:ind w:leftChars="0"/>
        <w:contextualSpacing/>
        <w:outlineLvl w:val="1"/>
        <w:rPr>
          <w:rFonts w:ascii="標楷體" w:eastAsia="標楷體" w:hAnsi="標楷體"/>
        </w:rPr>
      </w:pPr>
      <w:r w:rsidRPr="004D7707">
        <w:rPr>
          <w:rFonts w:ascii="標楷體" w:eastAsia="標楷體" w:hAnsi="標楷體"/>
          <w:highlight w:val="yellow"/>
        </w:rPr>
        <w:t>已完成論文初稿</w:t>
      </w:r>
      <w:r w:rsidRPr="007327FE">
        <w:rPr>
          <w:rFonts w:ascii="標楷體" w:eastAsia="標楷體" w:hAnsi="標楷體"/>
        </w:rPr>
        <w:t>。</w:t>
      </w:r>
      <w:r w:rsidR="00EF5BD7" w:rsidRPr="00EF5BD7">
        <w:rPr>
          <w:rFonts w:ascii="標楷體" w:eastAsia="標楷體" w:hAnsi="標楷體" w:hint="eastAsia"/>
        </w:rPr>
        <w:t>(</w:t>
      </w:r>
      <w:r w:rsidR="00EF5BD7" w:rsidRPr="00EF5BD7">
        <w:rPr>
          <w:rFonts w:ascii="標楷體" w:eastAsia="標楷體" w:hAnsi="標楷體"/>
        </w:rPr>
        <w:t>論文格式參見學位論文格式規範</w:t>
      </w:r>
      <w:proofErr w:type="gramStart"/>
      <w:r w:rsidR="00EF5BD7" w:rsidRPr="00EF5BD7">
        <w:rPr>
          <w:rFonts w:ascii="標楷體" w:eastAsia="標楷體" w:hAnsi="標楷體"/>
        </w:rPr>
        <w:t>）</w:t>
      </w:r>
      <w:proofErr w:type="gramEnd"/>
      <w:r w:rsidR="00EF5BD7" w:rsidRPr="00EF5BD7">
        <w:rPr>
          <w:rFonts w:ascii="標楷體" w:eastAsia="標楷體" w:hAnsi="標楷體"/>
        </w:rPr>
        <w:t>。</w:t>
      </w:r>
    </w:p>
    <w:p w14:paraId="3961F9DC" w14:textId="77777777" w:rsidR="0029189A" w:rsidRDefault="007210D8" w:rsidP="00735B83">
      <w:pPr>
        <w:pStyle w:val="a5"/>
        <w:widowControl/>
        <w:numPr>
          <w:ilvl w:val="0"/>
          <w:numId w:val="7"/>
        </w:numPr>
        <w:shd w:val="clear" w:color="auto" w:fill="FFFFFF"/>
        <w:adjustRightInd w:val="0"/>
        <w:spacing w:before="300" w:after="150"/>
        <w:ind w:leftChars="0"/>
        <w:contextualSpacing/>
        <w:outlineLvl w:val="1"/>
        <w:rPr>
          <w:rFonts w:ascii="標楷體" w:eastAsia="標楷體" w:hAnsi="標楷體"/>
        </w:rPr>
      </w:pPr>
      <w:r w:rsidRPr="0029189A">
        <w:rPr>
          <w:rFonts w:ascii="標楷體" w:eastAsia="標楷體" w:hAnsi="標楷體" w:hint="eastAsia"/>
        </w:rPr>
        <w:t>研究生需完成</w:t>
      </w:r>
      <w:proofErr w:type="gramStart"/>
      <w:r w:rsidRPr="0029189A">
        <w:rPr>
          <w:rFonts w:ascii="標楷體" w:eastAsia="標楷體" w:hAnsi="標楷體" w:hint="eastAsia"/>
        </w:rPr>
        <w:t>修讀且通過</w:t>
      </w:r>
      <w:proofErr w:type="gramEnd"/>
      <w:r w:rsidRPr="0029189A">
        <w:rPr>
          <w:rFonts w:ascii="標楷體" w:eastAsia="標楷體" w:hAnsi="標楷體" w:hint="eastAsia"/>
        </w:rPr>
        <w:t>本校「</w:t>
      </w:r>
      <w:r w:rsidRPr="0029189A">
        <w:rPr>
          <w:rFonts w:ascii="標楷體" w:eastAsia="標楷體" w:hAnsi="標楷體" w:hint="eastAsia"/>
          <w:highlight w:val="yellow"/>
        </w:rPr>
        <w:t>學術研究倫理教育</w:t>
      </w:r>
      <w:r w:rsidRPr="0029189A">
        <w:rPr>
          <w:rFonts w:ascii="標楷體" w:eastAsia="標楷體" w:hAnsi="標楷體" w:hint="eastAsia"/>
        </w:rPr>
        <w:t>」數位或實體的講習或課程，未完成之研究生不得申請學位考試。</w:t>
      </w:r>
    </w:p>
    <w:p w14:paraId="7EBB2F9B" w14:textId="77777777" w:rsidR="00112BC4" w:rsidRDefault="00AB3E45" w:rsidP="00112BC4">
      <w:pPr>
        <w:pStyle w:val="a5"/>
        <w:widowControl/>
        <w:numPr>
          <w:ilvl w:val="0"/>
          <w:numId w:val="7"/>
        </w:numPr>
        <w:shd w:val="clear" w:color="auto" w:fill="FFFFFF"/>
        <w:adjustRightInd w:val="0"/>
        <w:spacing w:before="300" w:after="150"/>
        <w:ind w:leftChars="0"/>
        <w:contextualSpacing/>
        <w:outlineLvl w:val="1"/>
        <w:rPr>
          <w:rFonts w:ascii="標楷體" w:eastAsia="標楷體" w:hAnsi="標楷體"/>
        </w:rPr>
      </w:pPr>
      <w:r>
        <w:rPr>
          <w:rFonts w:ascii="標楷體" w:eastAsia="標楷體" w:hAnsi="標楷體" w:hint="eastAsia"/>
        </w:rPr>
        <w:t>註冊課</w:t>
      </w:r>
      <w:proofErr w:type="gramStart"/>
      <w:r>
        <w:rPr>
          <w:rFonts w:ascii="標楷體" w:eastAsia="標楷體" w:hAnsi="標楷體" w:hint="eastAsia"/>
        </w:rPr>
        <w:t>務</w:t>
      </w:r>
      <w:proofErr w:type="gramEnd"/>
      <w:r>
        <w:rPr>
          <w:rFonts w:ascii="標楷體" w:eastAsia="標楷體" w:hAnsi="標楷體" w:hint="eastAsia"/>
        </w:rPr>
        <w:t>組工學院</w:t>
      </w:r>
      <w:r w:rsidR="00DA26F2">
        <w:rPr>
          <w:rFonts w:ascii="標楷體" w:eastAsia="標楷體" w:hAnsi="標楷體" w:hint="eastAsia"/>
        </w:rPr>
        <w:t>承辦人：</w:t>
      </w:r>
      <w:r w:rsidR="0006641D">
        <w:rPr>
          <w:rFonts w:ascii="標楷體" w:eastAsia="標楷體" w:hAnsi="標楷體" w:hint="eastAsia"/>
        </w:rPr>
        <w:t>張</w:t>
      </w:r>
      <w:r w:rsidR="00DA26F2">
        <w:rPr>
          <w:rFonts w:ascii="標楷體" w:eastAsia="標楷體" w:hAnsi="標楷體" w:hint="eastAsia"/>
        </w:rPr>
        <w:t>佩婷(7090)</w:t>
      </w:r>
    </w:p>
    <w:p w14:paraId="6E1E4079" w14:textId="77777777" w:rsidR="0029189A" w:rsidRDefault="00CE1310" w:rsidP="0029189A">
      <w:pPr>
        <w:widowControl/>
        <w:shd w:val="clear" w:color="auto" w:fill="FFFFFF"/>
        <w:adjustRightInd w:val="0"/>
        <w:spacing w:before="300" w:after="150"/>
        <w:ind w:left="510"/>
        <w:contextualSpacing/>
        <w:outlineLvl w:val="1"/>
        <w:rPr>
          <w:rFonts w:ascii="標楷體" w:eastAsia="標楷體" w:hAnsi="標楷體"/>
        </w:rPr>
      </w:pPr>
      <w:r w:rsidRPr="0029189A">
        <w:rPr>
          <w:rFonts w:ascii="標楷體" w:eastAsia="標楷體" w:hAnsi="標楷體" w:hint="eastAsia"/>
        </w:rPr>
        <w:t>※</w:t>
      </w:r>
      <w:proofErr w:type="gramStart"/>
      <w:r w:rsidRPr="0029189A">
        <w:rPr>
          <w:rFonts w:ascii="標楷體" w:eastAsia="標楷體" w:hAnsi="標楷體" w:hint="eastAsia"/>
        </w:rPr>
        <w:t>註</w:t>
      </w:r>
      <w:proofErr w:type="gramEnd"/>
      <w:r w:rsidRPr="0029189A">
        <w:rPr>
          <w:rFonts w:ascii="標楷體" w:eastAsia="標楷體" w:hAnsi="標楷體" w:hint="eastAsia"/>
        </w:rPr>
        <w:t>：</w:t>
      </w:r>
    </w:p>
    <w:p w14:paraId="199C42D8" w14:textId="77777777" w:rsidR="00D4098B" w:rsidRDefault="0029189A" w:rsidP="0029189A">
      <w:pPr>
        <w:widowControl/>
        <w:shd w:val="clear" w:color="auto" w:fill="FFFFFF"/>
        <w:adjustRightInd w:val="0"/>
        <w:spacing w:before="300" w:after="150"/>
        <w:ind w:left="510"/>
        <w:contextualSpacing/>
        <w:outlineLvl w:val="1"/>
        <w:rPr>
          <w:rFonts w:ascii="標楷體" w:eastAsia="標楷體" w:hAnsi="標楷體"/>
        </w:rPr>
      </w:pPr>
      <w:r>
        <w:rPr>
          <w:rFonts w:ascii="標楷體" w:eastAsia="標楷體" w:hAnsi="標楷體"/>
        </w:rPr>
        <w:t>(</w:t>
      </w:r>
      <w:proofErr w:type="gramStart"/>
      <w:r>
        <w:rPr>
          <w:rFonts w:ascii="標楷體" w:eastAsia="標楷體" w:hAnsi="標楷體" w:hint="eastAsia"/>
        </w:rPr>
        <w:t>一</w:t>
      </w:r>
      <w:proofErr w:type="gramEnd"/>
      <w:r>
        <w:rPr>
          <w:rFonts w:ascii="標楷體" w:eastAsia="標楷體" w:hAnsi="標楷體" w:hint="eastAsia"/>
        </w:rPr>
        <w:t>)</w:t>
      </w:r>
      <w:r w:rsidR="00CE1310" w:rsidRPr="0029189A">
        <w:rPr>
          <w:rFonts w:ascii="標楷體" w:eastAsia="標楷體" w:hAnsi="標楷體"/>
        </w:rPr>
        <w:t>當學期結束才可完成碩士學位應修課程及學分數者，若提出論文，經指導教授推薦，得提早申請並舉行碩士學位考試，俟課程完成並獲得應修</w:t>
      </w:r>
      <w:proofErr w:type="gramStart"/>
      <w:r w:rsidR="00CE1310" w:rsidRPr="0029189A">
        <w:rPr>
          <w:rFonts w:ascii="標楷體" w:eastAsia="標楷體" w:hAnsi="標楷體"/>
        </w:rPr>
        <w:t>學分數後授</w:t>
      </w:r>
      <w:proofErr w:type="gramEnd"/>
      <w:r w:rsidR="00CE1310" w:rsidRPr="0029189A">
        <w:rPr>
          <w:rFonts w:ascii="標楷體" w:eastAsia="標楷體" w:hAnsi="標楷體"/>
        </w:rPr>
        <w:t>予碩士學位。</w:t>
      </w:r>
    </w:p>
    <w:p w14:paraId="1ABD06B4" w14:textId="77777777" w:rsidR="0029189A" w:rsidRDefault="0029189A" w:rsidP="0029189A">
      <w:pPr>
        <w:widowControl/>
        <w:shd w:val="clear" w:color="auto" w:fill="FFFFFF"/>
        <w:adjustRightInd w:val="0"/>
        <w:spacing w:before="300" w:after="150"/>
        <w:ind w:left="510"/>
        <w:contextualSpacing/>
        <w:outlineLvl w:val="1"/>
        <w:rPr>
          <w:rFonts w:ascii="標楷體" w:eastAsia="標楷體" w:hAnsi="標楷體"/>
        </w:rPr>
      </w:pPr>
      <w:r>
        <w:rPr>
          <w:rFonts w:ascii="標楷體" w:eastAsia="標楷體" w:hAnsi="標楷體"/>
        </w:rPr>
        <w:t>(</w:t>
      </w:r>
      <w:r>
        <w:rPr>
          <w:rFonts w:ascii="標楷體" w:eastAsia="標楷體" w:hAnsi="標楷體" w:hint="eastAsia"/>
        </w:rPr>
        <w:t>二)</w:t>
      </w:r>
      <w:r w:rsidRPr="0029189A">
        <w:rPr>
          <w:rFonts w:hint="eastAsia"/>
        </w:rPr>
        <w:t xml:space="preserve"> </w:t>
      </w:r>
      <w:r w:rsidRPr="0029189A">
        <w:rPr>
          <w:rFonts w:ascii="標楷體" w:eastAsia="標楷體" w:hAnsi="標楷體" w:hint="eastAsia"/>
        </w:rPr>
        <w:t>「學術研究倫理教育」(http://ethics.nctu.edu.tw )</w:t>
      </w:r>
      <w:proofErr w:type="gramStart"/>
      <w:r w:rsidRPr="0029189A">
        <w:rPr>
          <w:rFonts w:ascii="標楷體" w:eastAsia="標楷體" w:hAnsi="標楷體" w:hint="eastAsia"/>
        </w:rPr>
        <w:t>線上數位</w:t>
      </w:r>
      <w:proofErr w:type="gramEnd"/>
      <w:r w:rsidRPr="0029189A">
        <w:rPr>
          <w:rFonts w:ascii="標楷體" w:eastAsia="標楷體" w:hAnsi="標楷體" w:hint="eastAsia"/>
        </w:rPr>
        <w:t>課程(約六小時課程18個單元)，建請提醒學生應提前於申請學位考試前（至少7日前）完成修讀並通過測驗(已預設帳號即為研究生學號，密碼預設為學號末五碼)，俾利順利申請學位考試。【「學術研究倫理教育」修課證明取得相關問題，請洽詢本組楊暨玫小姐，03-9317090】</w:t>
      </w:r>
    </w:p>
    <w:p w14:paraId="60B6DDA3" w14:textId="77777777" w:rsidR="00975783" w:rsidRPr="00975783" w:rsidRDefault="00975783" w:rsidP="00975783">
      <w:pPr>
        <w:widowControl/>
        <w:shd w:val="clear" w:color="auto" w:fill="FFFFFF"/>
        <w:adjustRightInd w:val="0"/>
        <w:spacing w:before="300" w:after="150"/>
        <w:ind w:left="510"/>
        <w:contextualSpacing/>
        <w:outlineLvl w:val="1"/>
        <w:rPr>
          <w:rFonts w:ascii="標楷體" w:eastAsia="標楷體" w:hAnsi="標楷體"/>
        </w:rPr>
      </w:pPr>
      <w:r w:rsidRPr="00975783">
        <w:rPr>
          <w:rFonts w:ascii="標楷體" w:eastAsia="標楷體" w:hAnsi="標楷體" w:hint="eastAsia"/>
        </w:rPr>
        <w:lastRenderedPageBreak/>
        <w:t>(三)</w:t>
      </w:r>
      <w:r w:rsidRPr="005B1BCC">
        <w:rPr>
          <w:rFonts w:ascii="標楷體" w:eastAsia="標楷體" w:hAnsi="標楷體" w:hint="eastAsia"/>
          <w:highlight w:val="yellow"/>
        </w:rPr>
        <w:t>研究生</w:t>
      </w:r>
      <w:r w:rsidR="00690161">
        <w:rPr>
          <w:rFonts w:ascii="標楷體" w:eastAsia="標楷體" w:hAnsi="標楷體" w:hint="eastAsia"/>
          <w:highlight w:val="yellow"/>
        </w:rPr>
        <w:t>須</w:t>
      </w:r>
      <w:r w:rsidRPr="005B1BCC">
        <w:rPr>
          <w:rFonts w:ascii="標楷體" w:eastAsia="標楷體" w:hAnsi="標楷體" w:hint="eastAsia"/>
          <w:highlight w:val="yellow"/>
        </w:rPr>
        <w:t>於學位考試前完成論文原創性</w:t>
      </w:r>
      <w:r w:rsidR="00E73DA5">
        <w:rPr>
          <w:rFonts w:ascii="標楷體" w:eastAsia="標楷體" w:hAnsi="標楷體" w:hint="eastAsia"/>
          <w:highlight w:val="yellow"/>
        </w:rPr>
        <w:t>檢核</w:t>
      </w:r>
      <w:r w:rsidRPr="005B1BCC">
        <w:rPr>
          <w:rFonts w:ascii="標楷體" w:eastAsia="標楷體" w:hAnsi="標楷體" w:hint="eastAsia"/>
          <w:highlight w:val="yellow"/>
        </w:rPr>
        <w:t>比對作業</w:t>
      </w:r>
      <w:r w:rsidRPr="00975783">
        <w:rPr>
          <w:rFonts w:ascii="標楷體" w:eastAsia="標楷體" w:hAnsi="標楷體" w:hint="eastAsia"/>
        </w:rPr>
        <w:t>，</w:t>
      </w:r>
      <w:r w:rsidR="00E73DA5">
        <w:rPr>
          <w:rFonts w:ascii="標楷體" w:eastAsia="標楷體" w:hAnsi="標楷體" w:hint="eastAsia"/>
          <w:highlight w:val="yellow"/>
        </w:rPr>
        <w:t>依報告書</w:t>
      </w:r>
      <w:proofErr w:type="gramStart"/>
      <w:r w:rsidR="00E73DA5">
        <w:rPr>
          <w:rFonts w:ascii="標楷體" w:eastAsia="標楷體" w:hAnsi="標楷體" w:hint="eastAsia"/>
          <w:highlight w:val="yellow"/>
        </w:rPr>
        <w:t>結果</w:t>
      </w:r>
      <w:r w:rsidRPr="0039767F">
        <w:rPr>
          <w:rFonts w:ascii="標楷體" w:eastAsia="標楷體" w:hAnsi="標楷體" w:hint="eastAsia"/>
          <w:highlight w:val="yellow"/>
        </w:rPr>
        <w:t>填</w:t>
      </w:r>
      <w:r w:rsidR="00E73DA5">
        <w:rPr>
          <w:rFonts w:ascii="標楷體" w:eastAsia="標楷體" w:hAnsi="標楷體" w:hint="eastAsia"/>
          <w:highlight w:val="yellow"/>
        </w:rPr>
        <w:t>據</w:t>
      </w:r>
      <w:proofErr w:type="gramEnd"/>
      <w:r w:rsidRPr="0039767F">
        <w:rPr>
          <w:rFonts w:ascii="標楷體" w:eastAsia="標楷體" w:hAnsi="標楷體" w:hint="eastAsia"/>
          <w:highlight w:val="yellow"/>
        </w:rPr>
        <w:t>「</w:t>
      </w:r>
      <w:hyperlink r:id="rId18" w:history="1">
        <w:r w:rsidRPr="0039767F">
          <w:rPr>
            <w:rStyle w:val="a4"/>
            <w:rFonts w:ascii="標楷體" w:eastAsia="標楷體" w:hAnsi="標楷體" w:hint="eastAsia"/>
            <w:highlight w:val="yellow"/>
          </w:rPr>
          <w:t>無違反學術倫理聲明書</w:t>
        </w:r>
      </w:hyperlink>
      <w:r w:rsidRPr="0039767F">
        <w:rPr>
          <w:rFonts w:ascii="標楷體" w:eastAsia="標楷體" w:hAnsi="標楷體" w:hint="eastAsia"/>
          <w:highlight w:val="yellow"/>
        </w:rPr>
        <w:t>」</w:t>
      </w:r>
      <w:r w:rsidR="00E73DA5">
        <w:rPr>
          <w:rFonts w:ascii="標楷體" w:eastAsia="標楷體" w:hAnsi="標楷體" w:hint="eastAsia"/>
          <w:highlight w:val="yellow"/>
        </w:rPr>
        <w:t>送</w:t>
      </w:r>
      <w:r w:rsidRPr="0039767F">
        <w:rPr>
          <w:rFonts w:ascii="標楷體" w:eastAsia="標楷體" w:hAnsi="標楷體" w:hint="eastAsia"/>
          <w:highlight w:val="yellow"/>
        </w:rPr>
        <w:t>交指導教授簽章，並於學位考試當日，將</w:t>
      </w:r>
      <w:r w:rsidR="00E73DA5">
        <w:rPr>
          <w:rFonts w:ascii="標楷體" w:eastAsia="標楷體" w:hAnsi="標楷體" w:hint="eastAsia"/>
          <w:highlight w:val="yellow"/>
        </w:rPr>
        <w:t>「</w:t>
      </w:r>
      <w:r w:rsidRPr="0039767F">
        <w:rPr>
          <w:rFonts w:ascii="標楷體" w:eastAsia="標楷體" w:hAnsi="標楷體" w:hint="eastAsia"/>
          <w:highlight w:val="yellow"/>
        </w:rPr>
        <w:t>無違反學術倫理聲明書</w:t>
      </w:r>
      <w:r w:rsidR="00E73DA5">
        <w:rPr>
          <w:rFonts w:ascii="標楷體" w:eastAsia="標楷體" w:hAnsi="標楷體" w:hint="eastAsia"/>
          <w:highlight w:val="yellow"/>
        </w:rPr>
        <w:t>」</w:t>
      </w:r>
      <w:r w:rsidRPr="0039767F">
        <w:rPr>
          <w:rFonts w:ascii="標楷體" w:eastAsia="標楷體" w:hAnsi="標楷體" w:hint="eastAsia"/>
          <w:highlight w:val="yellow"/>
        </w:rPr>
        <w:t>及</w:t>
      </w:r>
      <w:r w:rsidR="000820D2">
        <w:rPr>
          <w:rFonts w:ascii="標楷體" w:eastAsia="標楷體" w:hAnsi="標楷體" w:hint="eastAsia"/>
          <w:highlight w:val="yellow"/>
        </w:rPr>
        <w:t>「</w:t>
      </w:r>
      <w:r w:rsidRPr="0039767F">
        <w:rPr>
          <w:rFonts w:ascii="標楷體" w:eastAsia="標楷體" w:hAnsi="標楷體" w:hint="eastAsia"/>
          <w:highlight w:val="yellow"/>
        </w:rPr>
        <w:t>論文原創性檢核比對報告書</w:t>
      </w:r>
      <w:r w:rsidR="00E73DA5">
        <w:rPr>
          <w:rFonts w:ascii="標楷體" w:eastAsia="標楷體" w:hAnsi="標楷體" w:hint="eastAsia"/>
          <w:highlight w:val="yellow"/>
        </w:rPr>
        <w:t>」</w:t>
      </w:r>
      <w:r w:rsidRPr="0039767F">
        <w:rPr>
          <w:rFonts w:ascii="標楷體" w:eastAsia="標楷體" w:hAnsi="標楷體" w:hint="eastAsia"/>
          <w:highlight w:val="yellow"/>
        </w:rPr>
        <w:t>送交學位考試委員。</w:t>
      </w:r>
    </w:p>
    <w:p w14:paraId="6261A389" w14:textId="77777777" w:rsidR="00975783" w:rsidRDefault="00975783" w:rsidP="00975783">
      <w:pPr>
        <w:widowControl/>
        <w:shd w:val="clear" w:color="auto" w:fill="FFFFFF"/>
        <w:adjustRightInd w:val="0"/>
        <w:spacing w:before="300" w:after="150"/>
        <w:ind w:left="510"/>
        <w:contextualSpacing/>
        <w:outlineLvl w:val="1"/>
        <w:rPr>
          <w:rFonts w:ascii="標楷體" w:eastAsia="標楷體" w:hAnsi="標楷體"/>
        </w:rPr>
      </w:pPr>
      <w:r w:rsidRPr="00975783">
        <w:rPr>
          <w:rFonts w:ascii="標楷體" w:eastAsia="標楷體" w:hAnsi="標楷體" w:hint="eastAsia"/>
        </w:rPr>
        <w:t>(1)論文原創性比對系統：請</w:t>
      </w:r>
      <w:proofErr w:type="gramStart"/>
      <w:r w:rsidRPr="00975783">
        <w:rPr>
          <w:rFonts w:ascii="標楷體" w:eastAsia="標楷體" w:hAnsi="標楷體" w:hint="eastAsia"/>
        </w:rPr>
        <w:t>逕洽圖資館圖資</w:t>
      </w:r>
      <w:proofErr w:type="gramEnd"/>
      <w:r w:rsidRPr="00975783">
        <w:rPr>
          <w:rFonts w:ascii="標楷體" w:eastAsia="標楷體" w:hAnsi="標楷體" w:hint="eastAsia"/>
        </w:rPr>
        <w:t>服務組楊敏雅小姐(分機7120）。</w:t>
      </w:r>
    </w:p>
    <w:p w14:paraId="56CB9922" w14:textId="77777777" w:rsidR="0039767F" w:rsidRPr="002B694B" w:rsidRDefault="0069768E" w:rsidP="002B694B">
      <w:pPr>
        <w:widowControl/>
        <w:shd w:val="clear" w:color="auto" w:fill="FFFFFF"/>
        <w:spacing w:before="100" w:beforeAutospacing="1" w:after="100" w:afterAutospacing="1"/>
        <w:ind w:firstLineChars="400" w:firstLine="960"/>
        <w:rPr>
          <w:rFonts w:ascii="Arial" w:eastAsia="新細明體" w:hAnsi="Arial" w:cs="Arial"/>
          <w:color w:val="222222"/>
          <w:kern w:val="0"/>
          <w:szCs w:val="24"/>
        </w:rPr>
      </w:pPr>
      <w:hyperlink r:id="rId19" w:tgtFrame="_blank" w:history="1">
        <w:proofErr w:type="gramStart"/>
        <w:r w:rsidR="002B694B" w:rsidRPr="006A33EB">
          <w:rPr>
            <w:rFonts w:ascii="標楷體" w:eastAsia="標楷體" w:hAnsi="標楷體" w:cs="Arial" w:hint="eastAsia"/>
            <w:color w:val="1155CC"/>
            <w:kern w:val="0"/>
            <w:szCs w:val="24"/>
            <w:u w:val="single"/>
          </w:rPr>
          <w:t>圖資館</w:t>
        </w:r>
        <w:proofErr w:type="gramEnd"/>
        <w:r w:rsidR="002B694B" w:rsidRPr="006A33EB">
          <w:rPr>
            <w:rFonts w:ascii="標楷體" w:eastAsia="標楷體" w:hAnsi="標楷體" w:cs="Arial" w:hint="eastAsia"/>
            <w:color w:val="1155CC"/>
            <w:kern w:val="0"/>
            <w:szCs w:val="24"/>
            <w:u w:val="single"/>
          </w:rPr>
          <w:t>新增「Turnitin論文原創性比對服務」</w:t>
        </w:r>
      </w:hyperlink>
      <w:r w:rsidR="002B694B" w:rsidRPr="006A33EB">
        <w:rPr>
          <w:rFonts w:ascii="標楷體" w:eastAsia="標楷體" w:hAnsi="標楷體" w:cs="Arial" w:hint="eastAsia"/>
          <w:color w:val="222222"/>
          <w:kern w:val="0"/>
          <w:szCs w:val="24"/>
        </w:rPr>
        <w:t>，歡迎利用！</w:t>
      </w:r>
    </w:p>
    <w:p w14:paraId="5BBE8970" w14:textId="77777777" w:rsidR="00975783" w:rsidRPr="00975783" w:rsidRDefault="00975783" w:rsidP="00975783">
      <w:pPr>
        <w:widowControl/>
        <w:shd w:val="clear" w:color="auto" w:fill="FFFFFF"/>
        <w:adjustRightInd w:val="0"/>
        <w:spacing w:before="300" w:after="150"/>
        <w:ind w:left="510"/>
        <w:contextualSpacing/>
        <w:outlineLvl w:val="1"/>
        <w:rPr>
          <w:rFonts w:ascii="標楷體" w:eastAsia="標楷體" w:hAnsi="標楷體"/>
        </w:rPr>
      </w:pPr>
      <w:r>
        <w:rPr>
          <w:rFonts w:ascii="標楷體" w:eastAsia="標楷體" w:hAnsi="標楷體" w:hint="eastAsia"/>
        </w:rPr>
        <w:t>(</w:t>
      </w:r>
      <w:r>
        <w:rPr>
          <w:rFonts w:ascii="標楷體" w:eastAsia="標楷體" w:hAnsi="標楷體"/>
        </w:rPr>
        <w:t>2)</w:t>
      </w:r>
      <w:r w:rsidRPr="00975783">
        <w:rPr>
          <w:rFonts w:ascii="標楷體" w:eastAsia="標楷體" w:hAnsi="標楷體" w:hint="eastAsia"/>
          <w:highlight w:val="yellow"/>
        </w:rPr>
        <w:t>本所論文原創性比對總相似度百分比上限為3</w:t>
      </w:r>
      <w:r w:rsidRPr="00975783">
        <w:rPr>
          <w:rFonts w:ascii="標楷體" w:eastAsia="標楷體" w:hAnsi="標楷體"/>
          <w:highlight w:val="yellow"/>
        </w:rPr>
        <w:t>0%</w:t>
      </w:r>
      <w:r>
        <w:rPr>
          <w:rFonts w:ascii="標楷體" w:eastAsia="標楷體" w:hAnsi="標楷體" w:hint="eastAsia"/>
        </w:rPr>
        <w:t>。</w:t>
      </w:r>
    </w:p>
    <w:p w14:paraId="37AB7098" w14:textId="77777777" w:rsidR="00975783" w:rsidRDefault="00975783" w:rsidP="00975783">
      <w:pPr>
        <w:widowControl/>
        <w:shd w:val="clear" w:color="auto" w:fill="FFFFFF"/>
        <w:adjustRightInd w:val="0"/>
        <w:spacing w:before="300" w:after="150"/>
        <w:ind w:left="510"/>
        <w:contextualSpacing/>
        <w:outlineLvl w:val="1"/>
        <w:rPr>
          <w:rFonts w:ascii="標楷體" w:eastAsia="標楷體" w:hAnsi="標楷體"/>
        </w:rPr>
      </w:pPr>
      <w:r>
        <w:rPr>
          <w:rFonts w:ascii="標楷體" w:eastAsia="標楷體" w:hAnsi="標楷體" w:hint="eastAsia"/>
        </w:rPr>
        <w:t>(</w:t>
      </w:r>
      <w:r>
        <w:rPr>
          <w:rFonts w:ascii="標楷體" w:eastAsia="標楷體" w:hAnsi="標楷體"/>
        </w:rPr>
        <w:t>3</w:t>
      </w:r>
      <w:r w:rsidRPr="00975783">
        <w:rPr>
          <w:rFonts w:ascii="標楷體" w:eastAsia="標楷體" w:hAnsi="標楷體" w:hint="eastAsia"/>
        </w:rPr>
        <w:t>)學</w:t>
      </w:r>
      <w:r w:rsidRPr="005761C9">
        <w:rPr>
          <w:rFonts w:ascii="標楷體" w:eastAsia="標楷體" w:hAnsi="標楷體" w:hint="eastAsia"/>
        </w:rPr>
        <w:t>位考試完成後</w:t>
      </w:r>
      <w:r w:rsidR="00D83F2D">
        <w:rPr>
          <w:rFonts w:ascii="標楷體" w:eastAsia="標楷體" w:hAnsi="標楷體" w:hint="eastAsia"/>
        </w:rPr>
        <w:t>3日內</w:t>
      </w:r>
      <w:r w:rsidRPr="005761C9">
        <w:rPr>
          <w:rFonts w:ascii="標楷體" w:eastAsia="標楷體" w:hAnsi="標楷體" w:hint="eastAsia"/>
        </w:rPr>
        <w:t>，請將「考試結果通知書」</w:t>
      </w:r>
      <w:r w:rsidR="005761C9" w:rsidRPr="005761C9">
        <w:rPr>
          <w:rFonts w:ascii="標楷體" w:eastAsia="標楷體" w:hAnsi="標楷體" w:hint="eastAsia"/>
        </w:rPr>
        <w:t>、「論文原創性檢核比對報告書」</w:t>
      </w:r>
      <w:r w:rsidRPr="005761C9">
        <w:rPr>
          <w:rFonts w:ascii="標楷體" w:eastAsia="標楷體" w:hAnsi="標楷體" w:hint="eastAsia"/>
        </w:rPr>
        <w:t>及「</w:t>
      </w:r>
      <w:hyperlink r:id="rId20" w:history="1">
        <w:r w:rsidRPr="005761C9">
          <w:rPr>
            <w:rStyle w:val="a4"/>
            <w:rFonts w:ascii="標楷體" w:eastAsia="標楷體" w:hAnsi="標楷體" w:hint="eastAsia"/>
          </w:rPr>
          <w:t>無違反學術倫理聲明書</w:t>
        </w:r>
      </w:hyperlink>
      <w:r w:rsidRPr="005761C9">
        <w:rPr>
          <w:rFonts w:ascii="標楷體" w:eastAsia="標楷體" w:hAnsi="標楷體" w:hint="eastAsia"/>
        </w:rPr>
        <w:t>」</w:t>
      </w:r>
      <w:r w:rsidR="005761C9" w:rsidRPr="005761C9">
        <w:rPr>
          <w:rFonts w:ascii="標楷體" w:eastAsia="標楷體" w:hAnsi="標楷體" w:hint="eastAsia"/>
        </w:rPr>
        <w:t>等文件正本，送交所辦</w:t>
      </w:r>
      <w:r w:rsidRPr="005761C9">
        <w:rPr>
          <w:rFonts w:ascii="標楷體" w:eastAsia="標楷體" w:hAnsi="標楷體" w:hint="eastAsia"/>
        </w:rPr>
        <w:t>。</w:t>
      </w:r>
    </w:p>
    <w:p w14:paraId="470B4811" w14:textId="77777777" w:rsidR="0029189A" w:rsidRPr="0029189A" w:rsidRDefault="0029189A" w:rsidP="0029189A">
      <w:pPr>
        <w:widowControl/>
        <w:shd w:val="clear" w:color="auto" w:fill="FFFFFF"/>
        <w:adjustRightInd w:val="0"/>
        <w:spacing w:before="300" w:after="150"/>
        <w:ind w:left="510"/>
        <w:contextualSpacing/>
        <w:outlineLvl w:val="1"/>
        <w:rPr>
          <w:rFonts w:ascii="標楷體" w:eastAsia="標楷體" w:hAnsi="標楷體"/>
        </w:rPr>
      </w:pPr>
    </w:p>
    <w:p w14:paraId="16D88DA5" w14:textId="77777777" w:rsidR="0039767F" w:rsidRPr="0039767F" w:rsidRDefault="00FF0236" w:rsidP="00DF23A0">
      <w:pPr>
        <w:pStyle w:val="a5"/>
        <w:widowControl/>
        <w:numPr>
          <w:ilvl w:val="0"/>
          <w:numId w:val="9"/>
        </w:numPr>
        <w:shd w:val="clear" w:color="auto" w:fill="FFFFFF"/>
        <w:adjustRightInd w:val="0"/>
        <w:spacing w:before="300" w:after="150"/>
        <w:ind w:leftChars="0"/>
        <w:contextualSpacing/>
        <w:outlineLvl w:val="1"/>
        <w:rPr>
          <w:rFonts w:ascii="標楷體" w:eastAsia="標楷體" w:hAnsi="標楷體"/>
          <w:b/>
          <w:color w:val="000000" w:themeColor="text1"/>
        </w:rPr>
      </w:pPr>
      <w:proofErr w:type="gramStart"/>
      <w:r w:rsidRPr="00FF0236">
        <w:rPr>
          <w:rFonts w:ascii="標楷體" w:eastAsia="標楷體" w:hAnsi="標楷體" w:hint="eastAsia"/>
          <w:b/>
        </w:rPr>
        <w:t>檢備</w:t>
      </w:r>
      <w:r w:rsidR="00145B43">
        <w:rPr>
          <w:rFonts w:ascii="標楷體" w:eastAsia="標楷體" w:hAnsi="標楷體" w:hint="eastAsia"/>
          <w:b/>
        </w:rPr>
        <w:t>申請</w:t>
      </w:r>
      <w:proofErr w:type="gramEnd"/>
      <w:r w:rsidRPr="00FF0236">
        <w:rPr>
          <w:rFonts w:ascii="標楷體" w:eastAsia="標楷體" w:hAnsi="標楷體" w:hint="eastAsia"/>
          <w:b/>
        </w:rPr>
        <w:t>文件：</w:t>
      </w:r>
      <w:r w:rsidR="00112BC4">
        <w:rPr>
          <w:rFonts w:ascii="標楷體" w:eastAsia="標楷體" w:hAnsi="標楷體"/>
          <w:b/>
        </w:rPr>
        <w:br/>
      </w:r>
      <w:r w:rsidR="00C16664" w:rsidRPr="00400966">
        <w:rPr>
          <w:rFonts w:ascii="標楷體" w:eastAsia="標楷體" w:hAnsi="標楷體" w:hint="eastAsia"/>
          <w:color w:val="000000" w:themeColor="text1"/>
        </w:rPr>
        <w:t>(</w:t>
      </w:r>
      <w:proofErr w:type="gramStart"/>
      <w:r w:rsidR="00C16664" w:rsidRPr="00400966">
        <w:rPr>
          <w:rFonts w:ascii="標楷體" w:eastAsia="標楷體" w:hAnsi="標楷體" w:hint="eastAsia"/>
          <w:color w:val="000000" w:themeColor="text1"/>
        </w:rPr>
        <w:t>一</w:t>
      </w:r>
      <w:proofErr w:type="gramEnd"/>
      <w:r w:rsidR="00C16664" w:rsidRPr="00400966">
        <w:rPr>
          <w:rFonts w:ascii="標楷體" w:eastAsia="標楷體" w:hAnsi="標楷體" w:hint="eastAsia"/>
          <w:color w:val="000000" w:themeColor="text1"/>
        </w:rPr>
        <w:t>)</w:t>
      </w:r>
      <w:r w:rsidRPr="00400966">
        <w:rPr>
          <w:rFonts w:ascii="標楷體" w:eastAsia="標楷體" w:hAnsi="標楷體"/>
          <w:color w:val="000000" w:themeColor="text1"/>
        </w:rPr>
        <w:t>研究生應</w:t>
      </w:r>
      <w:r w:rsidR="00DF23A0">
        <w:rPr>
          <w:rFonts w:ascii="標楷體" w:eastAsia="標楷體" w:hAnsi="標楷體" w:hint="eastAsia"/>
          <w:color w:val="000000" w:themeColor="text1"/>
        </w:rPr>
        <w:t>應至教務系統填寫</w:t>
      </w:r>
      <w:r w:rsidR="00BE5CD5" w:rsidRPr="0039767F">
        <w:rPr>
          <w:rFonts w:ascii="標楷體" w:eastAsia="標楷體" w:hAnsi="標楷體" w:hint="eastAsia"/>
          <w:color w:val="000000" w:themeColor="text1"/>
          <w:highlight w:val="yellow"/>
        </w:rPr>
        <w:t>1.</w:t>
      </w:r>
      <w:r w:rsidR="00DF23A0" w:rsidRPr="0039767F">
        <w:rPr>
          <w:rFonts w:ascii="標楷體" w:eastAsia="標楷體" w:hAnsi="標楷體" w:hint="eastAsia"/>
          <w:color w:val="000000" w:themeColor="text1"/>
          <w:highlight w:val="yellow"/>
        </w:rPr>
        <w:t>「碩、博士學位考試申請書」</w:t>
      </w:r>
      <w:r w:rsidR="00DF23A0">
        <w:rPr>
          <w:rFonts w:ascii="標楷體" w:eastAsia="標楷體" w:hAnsi="標楷體" w:hint="eastAsia"/>
          <w:color w:val="000000" w:themeColor="text1"/>
        </w:rPr>
        <w:t>列印並點</w:t>
      </w:r>
      <w:r w:rsidR="00400966" w:rsidRPr="00400966">
        <w:rPr>
          <w:rFonts w:ascii="標楷體" w:eastAsia="標楷體" w:hAnsi="標楷體" w:hint="eastAsia"/>
          <w:color w:val="000000" w:themeColor="text1"/>
        </w:rPr>
        <w:t>送</w:t>
      </w:r>
      <w:r w:rsidR="00DF23A0">
        <w:rPr>
          <w:rFonts w:ascii="標楷體" w:eastAsia="標楷體" w:hAnsi="標楷體" w:hint="eastAsia"/>
          <w:color w:val="000000" w:themeColor="text1"/>
        </w:rPr>
        <w:t>出審</w:t>
      </w:r>
      <w:r w:rsidR="00400966" w:rsidRPr="00400966">
        <w:rPr>
          <w:rFonts w:ascii="標楷體" w:eastAsia="標楷體" w:hAnsi="標楷體" w:hint="eastAsia"/>
          <w:color w:val="000000" w:themeColor="text1"/>
        </w:rPr>
        <w:t>核</w:t>
      </w:r>
      <w:r w:rsidR="00DF23A0">
        <w:rPr>
          <w:rFonts w:ascii="標楷體" w:eastAsia="標楷體" w:hAnsi="標楷體" w:hint="eastAsia"/>
          <w:color w:val="000000" w:themeColor="text1"/>
        </w:rPr>
        <w:t>(書面</w:t>
      </w:r>
      <w:proofErr w:type="gramStart"/>
      <w:r w:rsidR="00DF23A0">
        <w:rPr>
          <w:rFonts w:ascii="標楷體" w:eastAsia="標楷體" w:hAnsi="標楷體" w:hint="eastAsia"/>
          <w:color w:val="000000" w:themeColor="text1"/>
        </w:rPr>
        <w:t>及線上同時</w:t>
      </w:r>
      <w:proofErr w:type="gramEnd"/>
      <w:r w:rsidR="00DF23A0">
        <w:rPr>
          <w:rFonts w:ascii="標楷體" w:eastAsia="標楷體" w:hAnsi="標楷體" w:hint="eastAsia"/>
          <w:color w:val="000000" w:themeColor="text1"/>
        </w:rPr>
        <w:t>審核方式辦理)</w:t>
      </w:r>
      <w:r w:rsidRPr="00400966">
        <w:rPr>
          <w:rFonts w:ascii="標楷體" w:eastAsia="標楷體" w:hAnsi="標楷體"/>
          <w:color w:val="000000" w:themeColor="text1"/>
        </w:rPr>
        <w:t>，</w:t>
      </w:r>
      <w:r w:rsidR="000D6A68" w:rsidRPr="0039767F">
        <w:rPr>
          <w:rFonts w:ascii="標楷體" w:eastAsia="標楷體" w:hAnsi="標楷體" w:hint="eastAsia"/>
          <w:color w:val="000000" w:themeColor="text1"/>
          <w:highlight w:val="yellow"/>
        </w:rPr>
        <w:t>2.「成績審核表」、3.「</w:t>
      </w:r>
      <w:r w:rsidR="000D6A68" w:rsidRPr="0039767F">
        <w:rPr>
          <w:rFonts w:ascii="標楷體" w:eastAsia="標楷體" w:hAnsi="標楷體"/>
          <w:color w:val="000000" w:themeColor="text1"/>
          <w:highlight w:val="yellow"/>
        </w:rPr>
        <w:t>指導教授推薦函</w:t>
      </w:r>
      <w:r w:rsidR="000D6A68" w:rsidRPr="0039767F">
        <w:rPr>
          <w:rFonts w:ascii="標楷體" w:eastAsia="標楷體" w:hAnsi="標楷體" w:hint="eastAsia"/>
          <w:color w:val="000000" w:themeColor="text1"/>
          <w:highlight w:val="yellow"/>
        </w:rPr>
        <w:t>」</w:t>
      </w:r>
      <w:r w:rsidR="000D6A68">
        <w:rPr>
          <w:rFonts w:ascii="標楷體" w:eastAsia="標楷體" w:hAnsi="標楷體" w:hint="eastAsia"/>
          <w:color w:val="000000" w:themeColor="text1"/>
          <w:highlight w:val="yellow"/>
        </w:rPr>
        <w:t>，</w:t>
      </w:r>
      <w:proofErr w:type="gramStart"/>
      <w:r w:rsidR="000D6A68" w:rsidRPr="000D6A68">
        <w:rPr>
          <w:rFonts w:ascii="標楷體" w:eastAsia="標楷體" w:hAnsi="標楷體" w:hint="eastAsia"/>
          <w:color w:val="000000" w:themeColor="text1"/>
        </w:rPr>
        <w:t>均</w:t>
      </w:r>
      <w:r w:rsidR="00DF23A0">
        <w:rPr>
          <w:rFonts w:ascii="標楷體" w:eastAsia="標楷體" w:hAnsi="標楷體" w:hint="eastAsia"/>
          <w:color w:val="000000" w:themeColor="text1"/>
        </w:rPr>
        <w:t>在教務</w:t>
      </w:r>
      <w:proofErr w:type="gramEnd"/>
      <w:r w:rsidR="00DF23A0">
        <w:rPr>
          <w:rFonts w:ascii="標楷體" w:eastAsia="標楷體" w:hAnsi="標楷體" w:hint="eastAsia"/>
          <w:color w:val="000000" w:themeColor="text1"/>
        </w:rPr>
        <w:t>系統上列印</w:t>
      </w:r>
      <w:r w:rsidR="0039767F">
        <w:rPr>
          <w:rFonts w:ascii="標楷體" w:eastAsia="標楷體" w:hAnsi="標楷體" w:hint="eastAsia"/>
          <w:color w:val="000000" w:themeColor="text1"/>
        </w:rPr>
        <w:t>。</w:t>
      </w:r>
    </w:p>
    <w:p w14:paraId="0CBEA1C6" w14:textId="77777777" w:rsidR="000D6A68" w:rsidRDefault="000D6A68" w:rsidP="0039767F">
      <w:pPr>
        <w:pStyle w:val="a5"/>
        <w:widowControl/>
        <w:shd w:val="clear" w:color="auto" w:fill="FFFFFF"/>
        <w:adjustRightInd w:val="0"/>
        <w:spacing w:before="300" w:after="150"/>
        <w:ind w:leftChars="0" w:left="510"/>
        <w:contextualSpacing/>
        <w:outlineLvl w:val="1"/>
        <w:rPr>
          <w:rFonts w:ascii="標楷體" w:eastAsia="標楷體" w:hAnsi="標楷體"/>
          <w:color w:val="000000" w:themeColor="text1"/>
        </w:rPr>
      </w:pPr>
      <w:r>
        <w:rPr>
          <w:rFonts w:ascii="標楷體" w:eastAsia="標楷體" w:hAnsi="標楷體" w:hint="eastAsia"/>
          <w:color w:val="000000" w:themeColor="text1"/>
        </w:rPr>
        <w:t>(二)</w:t>
      </w:r>
      <w:r w:rsidR="00CE456F">
        <w:rPr>
          <w:rFonts w:ascii="標楷體" w:eastAsia="標楷體" w:hAnsi="標楷體" w:hint="eastAsia"/>
          <w:color w:val="000000" w:themeColor="text1"/>
        </w:rPr>
        <w:t>至行政大樓1樓事務機印出</w:t>
      </w:r>
      <w:r w:rsidR="00BE5CD5" w:rsidRPr="0039767F">
        <w:rPr>
          <w:rFonts w:ascii="標楷體" w:eastAsia="標楷體" w:hAnsi="標楷體" w:hint="eastAsia"/>
          <w:color w:val="000000" w:themeColor="text1"/>
          <w:highlight w:val="yellow"/>
        </w:rPr>
        <w:t>4.</w:t>
      </w:r>
      <w:r w:rsidR="00CE456F" w:rsidRPr="0039767F">
        <w:rPr>
          <w:rFonts w:ascii="標楷體" w:eastAsia="標楷體" w:hAnsi="標楷體" w:hint="eastAsia"/>
          <w:color w:val="000000" w:themeColor="text1"/>
          <w:highlight w:val="yellow"/>
        </w:rPr>
        <w:t>「</w:t>
      </w:r>
      <w:r w:rsidR="00FF0236" w:rsidRPr="0039767F">
        <w:rPr>
          <w:rFonts w:ascii="標楷體" w:eastAsia="標楷體" w:hAnsi="標楷體"/>
          <w:color w:val="000000" w:themeColor="text1"/>
          <w:highlight w:val="yellow"/>
        </w:rPr>
        <w:t>歷年成績表</w:t>
      </w:r>
      <w:r w:rsidR="00CE456F" w:rsidRPr="0039767F">
        <w:rPr>
          <w:rFonts w:ascii="標楷體" w:eastAsia="標楷體" w:hAnsi="標楷體" w:hint="eastAsia"/>
          <w:color w:val="000000" w:themeColor="text1"/>
          <w:highlight w:val="yellow"/>
        </w:rPr>
        <w:t>」</w:t>
      </w:r>
      <w:r w:rsidRPr="000D6A68">
        <w:rPr>
          <w:rFonts w:ascii="標楷體" w:eastAsia="標楷體" w:hAnsi="標楷體" w:hint="eastAsia"/>
          <w:color w:val="000000" w:themeColor="text1"/>
        </w:rPr>
        <w:t>，拿到行政大樓2樓註冊課</w:t>
      </w:r>
      <w:proofErr w:type="gramStart"/>
      <w:r w:rsidRPr="000D6A68">
        <w:rPr>
          <w:rFonts w:ascii="標楷體" w:eastAsia="標楷體" w:hAnsi="標楷體" w:hint="eastAsia"/>
          <w:color w:val="000000" w:themeColor="text1"/>
        </w:rPr>
        <w:t>務組蓋</w:t>
      </w:r>
      <w:proofErr w:type="gramEnd"/>
      <w:r w:rsidRPr="000D6A68">
        <w:rPr>
          <w:rFonts w:ascii="標楷體" w:eastAsia="標楷體" w:hAnsi="標楷體" w:hint="eastAsia"/>
          <w:color w:val="000000" w:themeColor="text1"/>
        </w:rPr>
        <w:t>註冊組章。</w:t>
      </w:r>
    </w:p>
    <w:p w14:paraId="0850F091" w14:textId="77777777" w:rsidR="000D6A68" w:rsidRDefault="000D6A68" w:rsidP="0039767F">
      <w:pPr>
        <w:pStyle w:val="a5"/>
        <w:widowControl/>
        <w:shd w:val="clear" w:color="auto" w:fill="FFFFFF"/>
        <w:adjustRightInd w:val="0"/>
        <w:spacing w:before="300" w:after="150"/>
        <w:ind w:leftChars="0" w:left="510"/>
        <w:contextualSpacing/>
        <w:outlineLvl w:val="1"/>
        <w:rPr>
          <w:rFonts w:ascii="標楷體" w:eastAsia="標楷體" w:hAnsi="標楷體"/>
          <w:color w:val="000000" w:themeColor="text1"/>
          <w:highlight w:val="yellow"/>
        </w:rPr>
      </w:pPr>
      <w:r>
        <w:rPr>
          <w:rFonts w:ascii="標楷體" w:eastAsia="標楷體" w:hAnsi="標楷體" w:hint="eastAsia"/>
          <w:color w:val="000000" w:themeColor="text1"/>
          <w:highlight w:val="yellow"/>
        </w:rPr>
        <w:t>(三)</w:t>
      </w:r>
      <w:r w:rsidR="00FF0236" w:rsidRPr="0039767F">
        <w:rPr>
          <w:rFonts w:ascii="標楷體" w:eastAsia="標楷體" w:hAnsi="標楷體"/>
          <w:color w:val="000000" w:themeColor="text1"/>
          <w:highlight w:val="yellow"/>
        </w:rPr>
        <w:t>論文初稿及論文摘要</w:t>
      </w:r>
      <w:r w:rsidR="00243403" w:rsidRPr="0039767F">
        <w:rPr>
          <w:rFonts w:ascii="標楷體" w:eastAsia="標楷體" w:hAnsi="標楷體" w:hint="eastAsia"/>
          <w:color w:val="000000" w:themeColor="text1"/>
          <w:highlight w:val="yellow"/>
        </w:rPr>
        <w:t>(電子</w:t>
      </w:r>
      <w:proofErr w:type="gramStart"/>
      <w:r w:rsidR="00243403" w:rsidRPr="0039767F">
        <w:rPr>
          <w:rFonts w:ascii="標楷體" w:eastAsia="標楷體" w:hAnsi="標楷體" w:hint="eastAsia"/>
          <w:color w:val="000000" w:themeColor="text1"/>
          <w:highlight w:val="yellow"/>
        </w:rPr>
        <w:t>檔請燒錄</w:t>
      </w:r>
      <w:proofErr w:type="gramEnd"/>
      <w:r w:rsidR="00243403" w:rsidRPr="0039767F">
        <w:rPr>
          <w:rFonts w:ascii="標楷體" w:eastAsia="標楷體" w:hAnsi="標楷體" w:hint="eastAsia"/>
          <w:color w:val="000000" w:themeColor="text1"/>
          <w:highlight w:val="yellow"/>
        </w:rPr>
        <w:t>在光碟片)</w:t>
      </w:r>
      <w:r>
        <w:rPr>
          <w:rFonts w:ascii="標楷體" w:eastAsia="標楷體" w:hAnsi="標楷體" w:hint="eastAsia"/>
          <w:color w:val="000000" w:themeColor="text1"/>
          <w:highlight w:val="yellow"/>
        </w:rPr>
        <w:t>。</w:t>
      </w:r>
    </w:p>
    <w:p w14:paraId="242990AB" w14:textId="77777777" w:rsidR="0074416E" w:rsidRPr="00D10702" w:rsidRDefault="0074416E" w:rsidP="0039767F">
      <w:pPr>
        <w:pStyle w:val="a5"/>
        <w:widowControl/>
        <w:shd w:val="clear" w:color="auto" w:fill="FFFFFF"/>
        <w:adjustRightInd w:val="0"/>
        <w:spacing w:before="300" w:after="150"/>
        <w:ind w:leftChars="0" w:left="510"/>
        <w:contextualSpacing/>
        <w:outlineLvl w:val="1"/>
        <w:rPr>
          <w:rFonts w:ascii="標楷體" w:eastAsia="標楷體" w:hAnsi="標楷體"/>
          <w:color w:val="000000" w:themeColor="text1"/>
        </w:rPr>
      </w:pPr>
      <w:r w:rsidRPr="00D10702">
        <w:rPr>
          <w:rFonts w:ascii="標楷體" w:eastAsia="標楷體" w:hAnsi="標楷體" w:hint="eastAsia"/>
          <w:color w:val="000000" w:themeColor="text1"/>
        </w:rPr>
        <w:t>(四)</w:t>
      </w:r>
      <w:r w:rsidR="00D10702" w:rsidRPr="00D10702">
        <w:rPr>
          <w:rFonts w:ascii="標楷體" w:eastAsia="標楷體" w:hAnsi="標楷體" w:hint="eastAsia"/>
        </w:rPr>
        <w:t xml:space="preserve"> 確認研究生已完成</w:t>
      </w:r>
      <w:proofErr w:type="gramStart"/>
      <w:r w:rsidR="00D10702" w:rsidRPr="00D10702">
        <w:rPr>
          <w:rFonts w:ascii="標楷體" w:eastAsia="標楷體" w:hAnsi="標楷體" w:hint="eastAsia"/>
        </w:rPr>
        <w:t>修讀且通過</w:t>
      </w:r>
      <w:proofErr w:type="gramEnd"/>
      <w:r w:rsidR="00D10702" w:rsidRPr="00D10702">
        <w:rPr>
          <w:rFonts w:ascii="標楷體" w:eastAsia="標楷體" w:hAnsi="標楷體" w:hint="eastAsia"/>
        </w:rPr>
        <w:t>本校「學術研究倫理教育」數位或實體的講習或課程</w:t>
      </w:r>
      <w:r w:rsidR="00D10702">
        <w:rPr>
          <w:rFonts w:ascii="標楷體" w:eastAsia="標楷體" w:hAnsi="標楷體" w:hint="eastAsia"/>
        </w:rPr>
        <w:t>。</w:t>
      </w:r>
    </w:p>
    <w:p w14:paraId="699FA71E" w14:textId="77777777" w:rsidR="0039767F" w:rsidRPr="0039767F" w:rsidRDefault="00CE456F" w:rsidP="0039767F">
      <w:pPr>
        <w:pStyle w:val="a5"/>
        <w:widowControl/>
        <w:shd w:val="clear" w:color="auto" w:fill="FFFFFF"/>
        <w:adjustRightInd w:val="0"/>
        <w:spacing w:before="300" w:after="150"/>
        <w:ind w:leftChars="0" w:left="510"/>
        <w:contextualSpacing/>
        <w:outlineLvl w:val="1"/>
        <w:rPr>
          <w:rFonts w:ascii="標楷體" w:eastAsia="標楷體" w:hAnsi="標楷體" w:cs="新細明體"/>
          <w:bCs/>
          <w:color w:val="000000" w:themeColor="text1"/>
          <w:kern w:val="0"/>
          <w:szCs w:val="24"/>
        </w:rPr>
      </w:pPr>
      <w:proofErr w:type="gramStart"/>
      <w:r>
        <w:rPr>
          <w:rFonts w:ascii="標楷體" w:eastAsia="標楷體" w:hAnsi="標楷體" w:hint="eastAsia"/>
          <w:color w:val="000000" w:themeColor="text1"/>
        </w:rPr>
        <w:t>檢備上述</w:t>
      </w:r>
      <w:proofErr w:type="gramEnd"/>
      <w:r w:rsidR="00FF0236" w:rsidRPr="00400966">
        <w:rPr>
          <w:rFonts w:ascii="標楷體" w:eastAsia="標楷體" w:hAnsi="標楷體"/>
          <w:color w:val="000000" w:themeColor="text1"/>
        </w:rPr>
        <w:t>各項文件，向所</w:t>
      </w:r>
      <w:r w:rsidR="00FF0236" w:rsidRPr="00400966">
        <w:rPr>
          <w:rFonts w:ascii="標楷體" w:eastAsia="標楷體" w:hAnsi="標楷體" w:hint="eastAsia"/>
          <w:color w:val="000000" w:themeColor="text1"/>
        </w:rPr>
        <w:t>辦</w:t>
      </w:r>
      <w:r w:rsidR="00FF0236" w:rsidRPr="00400966">
        <w:rPr>
          <w:rFonts w:ascii="標楷體" w:eastAsia="標楷體" w:hAnsi="標楷體"/>
          <w:color w:val="000000" w:themeColor="text1"/>
        </w:rPr>
        <w:t>提出申請。</w:t>
      </w:r>
      <w:r w:rsidR="00CF00B6" w:rsidRPr="00400966">
        <w:rPr>
          <w:rFonts w:ascii="標楷體" w:eastAsia="標楷體" w:hAnsi="標楷體"/>
          <w:color w:val="000000" w:themeColor="text1"/>
        </w:rPr>
        <w:br/>
      </w:r>
      <w:r w:rsidR="0034258D" w:rsidRPr="0039767F">
        <w:rPr>
          <w:rFonts w:ascii="標楷體" w:eastAsia="標楷體" w:hAnsi="標楷體" w:hint="eastAsia"/>
        </w:rPr>
        <w:t>※</w:t>
      </w:r>
      <w:proofErr w:type="gramStart"/>
      <w:r w:rsidR="00CF00B6" w:rsidRPr="0039767F">
        <w:rPr>
          <w:rFonts w:ascii="標楷體" w:eastAsia="標楷體" w:hAnsi="標楷體" w:cs="新細明體" w:hint="eastAsia"/>
          <w:bCs/>
          <w:color w:val="000000" w:themeColor="text1"/>
          <w:kern w:val="0"/>
          <w:szCs w:val="24"/>
        </w:rPr>
        <w:t>註</w:t>
      </w:r>
      <w:proofErr w:type="gramEnd"/>
      <w:r w:rsidR="00CF00B6" w:rsidRPr="0039767F">
        <w:rPr>
          <w:rFonts w:ascii="標楷體" w:eastAsia="標楷體" w:hAnsi="標楷體" w:cs="新細明體" w:hint="eastAsia"/>
          <w:bCs/>
          <w:color w:val="000000" w:themeColor="text1"/>
          <w:kern w:val="0"/>
          <w:szCs w:val="24"/>
        </w:rPr>
        <w:t>：</w:t>
      </w:r>
    </w:p>
    <w:p w14:paraId="2CDB102D" w14:textId="77777777" w:rsidR="0039767F" w:rsidRPr="0039767F" w:rsidRDefault="0039767F" w:rsidP="0039767F">
      <w:pPr>
        <w:pStyle w:val="a5"/>
        <w:widowControl/>
        <w:shd w:val="clear" w:color="auto" w:fill="FFFFFF"/>
        <w:adjustRightInd w:val="0"/>
        <w:spacing w:before="300" w:after="150"/>
        <w:contextualSpacing/>
        <w:outlineLvl w:val="1"/>
        <w:rPr>
          <w:rFonts w:ascii="標楷體" w:eastAsia="標楷體" w:hAnsi="標楷體" w:cs="新細明體"/>
          <w:bCs/>
          <w:color w:val="000000" w:themeColor="text1"/>
          <w:kern w:val="0"/>
          <w:szCs w:val="24"/>
        </w:rPr>
      </w:pPr>
      <w:r w:rsidRPr="0039767F">
        <w:rPr>
          <w:rFonts w:ascii="標楷體" w:eastAsia="標楷體" w:hAnsi="標楷體" w:cs="新細明體"/>
          <w:bCs/>
          <w:color w:val="000000" w:themeColor="text1"/>
          <w:kern w:val="0"/>
          <w:szCs w:val="24"/>
        </w:rPr>
        <w:t>(</w:t>
      </w:r>
      <w:r w:rsidRPr="0039767F">
        <w:rPr>
          <w:rFonts w:ascii="標楷體" w:eastAsia="標楷體" w:hAnsi="標楷體" w:cs="新細明體" w:hint="eastAsia"/>
          <w:bCs/>
          <w:color w:val="000000" w:themeColor="text1"/>
          <w:kern w:val="0"/>
          <w:szCs w:val="24"/>
        </w:rPr>
        <w:t>1</w:t>
      </w:r>
      <w:r w:rsidRPr="0039767F">
        <w:rPr>
          <w:rFonts w:ascii="標楷體" w:eastAsia="標楷體" w:hAnsi="標楷體" w:cs="新細明體"/>
          <w:bCs/>
          <w:color w:val="000000" w:themeColor="text1"/>
          <w:kern w:val="0"/>
          <w:szCs w:val="24"/>
        </w:rPr>
        <w:t>)</w:t>
      </w:r>
      <w:r w:rsidRPr="0039767F">
        <w:rPr>
          <w:rFonts w:ascii="標楷體" w:eastAsia="標楷體" w:hAnsi="標楷體" w:cs="新細明體" w:hint="eastAsia"/>
          <w:bCs/>
          <w:color w:val="000000" w:themeColor="text1"/>
          <w:kern w:val="0"/>
          <w:szCs w:val="24"/>
        </w:rPr>
        <w:t>教務暨學</w:t>
      </w:r>
      <w:proofErr w:type="gramStart"/>
      <w:r w:rsidRPr="0039767F">
        <w:rPr>
          <w:rFonts w:ascii="標楷體" w:eastAsia="標楷體" w:hAnsi="標楷體" w:cs="新細明體" w:hint="eastAsia"/>
          <w:bCs/>
          <w:color w:val="000000" w:themeColor="text1"/>
          <w:kern w:val="0"/>
          <w:szCs w:val="24"/>
        </w:rPr>
        <w:t>務</w:t>
      </w:r>
      <w:proofErr w:type="gramEnd"/>
      <w:r w:rsidRPr="0039767F">
        <w:rPr>
          <w:rFonts w:ascii="標楷體" w:eastAsia="標楷體" w:hAnsi="標楷體" w:cs="新細明體" w:hint="eastAsia"/>
          <w:bCs/>
          <w:color w:val="000000" w:themeColor="text1"/>
          <w:kern w:val="0"/>
          <w:szCs w:val="24"/>
        </w:rPr>
        <w:t>行政資訊系統網址為</w:t>
      </w:r>
      <w:hyperlink r:id="rId21" w:history="1">
        <w:r w:rsidRPr="0039767F">
          <w:rPr>
            <w:rStyle w:val="a4"/>
            <w:rFonts w:ascii="標楷體" w:eastAsia="標楷體" w:hAnsi="標楷體" w:cs="新細明體" w:hint="eastAsia"/>
            <w:bCs/>
            <w:kern w:val="0"/>
            <w:szCs w:val="24"/>
          </w:rPr>
          <w:t>https://acade.niu.edu.tw/niu/</w:t>
        </w:r>
      </w:hyperlink>
      <w:r w:rsidRPr="0039767F">
        <w:rPr>
          <w:rFonts w:ascii="標楷體" w:eastAsia="標楷體" w:hAnsi="標楷體" w:cs="新細明體" w:hint="eastAsia"/>
          <w:bCs/>
          <w:color w:val="000000" w:themeColor="text1"/>
          <w:kern w:val="0"/>
          <w:szCs w:val="24"/>
        </w:rPr>
        <w:t>，請使用本校信箱帳號密碼登入。</w:t>
      </w:r>
    </w:p>
    <w:p w14:paraId="6B0865DD" w14:textId="77777777" w:rsidR="0039767F" w:rsidRPr="0039767F" w:rsidRDefault="0039767F" w:rsidP="0039767F">
      <w:pPr>
        <w:pStyle w:val="a5"/>
        <w:widowControl/>
        <w:shd w:val="clear" w:color="auto" w:fill="FFFFFF"/>
        <w:adjustRightInd w:val="0"/>
        <w:spacing w:before="300" w:after="150"/>
        <w:contextualSpacing/>
        <w:outlineLvl w:val="1"/>
        <w:rPr>
          <w:rFonts w:ascii="標楷體" w:eastAsia="標楷體" w:hAnsi="標楷體" w:cs="新細明體"/>
          <w:bCs/>
          <w:color w:val="000000" w:themeColor="text1"/>
          <w:kern w:val="0"/>
          <w:szCs w:val="24"/>
        </w:rPr>
      </w:pPr>
      <w:r w:rsidRPr="0039767F">
        <w:rPr>
          <w:rFonts w:ascii="標楷體" w:eastAsia="標楷體" w:hAnsi="標楷體" w:cs="新細明體" w:hint="eastAsia"/>
          <w:bCs/>
          <w:color w:val="000000" w:themeColor="text1"/>
          <w:kern w:val="0"/>
          <w:szCs w:val="24"/>
        </w:rPr>
        <w:t>(2)系統路徑：教務暨學</w:t>
      </w:r>
      <w:proofErr w:type="gramStart"/>
      <w:r w:rsidRPr="0039767F">
        <w:rPr>
          <w:rFonts w:ascii="標楷體" w:eastAsia="標楷體" w:hAnsi="標楷體" w:cs="新細明體" w:hint="eastAsia"/>
          <w:bCs/>
          <w:color w:val="000000" w:themeColor="text1"/>
          <w:kern w:val="0"/>
          <w:szCs w:val="24"/>
        </w:rPr>
        <w:t>務</w:t>
      </w:r>
      <w:proofErr w:type="gramEnd"/>
      <w:r w:rsidRPr="0039767F">
        <w:rPr>
          <w:rFonts w:ascii="標楷體" w:eastAsia="標楷體" w:hAnsi="標楷體" w:cs="新細明體" w:hint="eastAsia"/>
          <w:bCs/>
          <w:color w:val="000000" w:themeColor="text1"/>
          <w:kern w:val="0"/>
          <w:szCs w:val="24"/>
        </w:rPr>
        <w:t>行政資訊系統→教務</w:t>
      </w:r>
      <w:proofErr w:type="gramStart"/>
      <w:r w:rsidRPr="0039767F">
        <w:rPr>
          <w:rFonts w:ascii="標楷體" w:eastAsia="標楷體" w:hAnsi="標楷體" w:cs="新細明體" w:hint="eastAsia"/>
          <w:bCs/>
          <w:color w:val="000000" w:themeColor="text1"/>
          <w:kern w:val="0"/>
          <w:szCs w:val="24"/>
        </w:rPr>
        <w:t>系統→碩博士學</w:t>
      </w:r>
      <w:proofErr w:type="gramEnd"/>
      <w:r w:rsidRPr="0039767F">
        <w:rPr>
          <w:rFonts w:ascii="標楷體" w:eastAsia="標楷體" w:hAnsi="標楷體" w:cs="新細明體" w:hint="eastAsia"/>
          <w:bCs/>
          <w:color w:val="000000" w:themeColor="text1"/>
          <w:kern w:val="0"/>
          <w:szCs w:val="24"/>
        </w:rPr>
        <w:t>位→學位考作業。</w:t>
      </w:r>
    </w:p>
    <w:p w14:paraId="3C38AF1E" w14:textId="77777777" w:rsidR="0039767F" w:rsidRPr="0039767F" w:rsidRDefault="0039767F" w:rsidP="0039767F">
      <w:pPr>
        <w:pStyle w:val="a5"/>
        <w:widowControl/>
        <w:shd w:val="clear" w:color="auto" w:fill="FFFFFF"/>
        <w:adjustRightInd w:val="0"/>
        <w:spacing w:before="300" w:after="150"/>
        <w:ind w:leftChars="0" w:left="510"/>
        <w:contextualSpacing/>
        <w:outlineLvl w:val="1"/>
        <w:rPr>
          <w:rFonts w:ascii="標楷體" w:eastAsia="標楷體" w:hAnsi="標楷體" w:cs="新細明體"/>
          <w:bCs/>
          <w:color w:val="000000" w:themeColor="text1"/>
          <w:kern w:val="0"/>
          <w:szCs w:val="24"/>
        </w:rPr>
      </w:pPr>
      <w:r w:rsidRPr="0039767F">
        <w:rPr>
          <w:rFonts w:ascii="標楷體" w:eastAsia="標楷體" w:hAnsi="標楷體" w:cs="新細明體" w:hint="eastAsia"/>
          <w:bCs/>
          <w:color w:val="000000" w:themeColor="text1"/>
          <w:kern w:val="0"/>
          <w:szCs w:val="24"/>
        </w:rPr>
        <w:t>(3)「申請學位考試、申請增刪學位考口試委員、申請撤銷學位考試」皆</w:t>
      </w:r>
      <w:proofErr w:type="gramStart"/>
      <w:r w:rsidRPr="0039767F">
        <w:rPr>
          <w:rFonts w:ascii="標楷體" w:eastAsia="標楷體" w:hAnsi="標楷體" w:cs="新細明體" w:hint="eastAsia"/>
          <w:bCs/>
          <w:color w:val="000000" w:themeColor="text1"/>
          <w:kern w:val="0"/>
          <w:szCs w:val="24"/>
        </w:rPr>
        <w:t>採</w:t>
      </w:r>
      <w:proofErr w:type="gramEnd"/>
      <w:r w:rsidRPr="0039767F">
        <w:rPr>
          <w:rFonts w:ascii="標楷體" w:eastAsia="標楷體" w:hAnsi="標楷體" w:cs="新細明體" w:hint="eastAsia"/>
          <w:bCs/>
          <w:color w:val="000000" w:themeColor="text1"/>
          <w:kern w:val="0"/>
          <w:szCs w:val="24"/>
        </w:rPr>
        <w:t>網路申辦、</w:t>
      </w:r>
      <w:proofErr w:type="gramStart"/>
      <w:r w:rsidRPr="0039767F">
        <w:rPr>
          <w:rFonts w:ascii="標楷體" w:eastAsia="標楷體" w:hAnsi="標楷體" w:cs="新細明體" w:hint="eastAsia"/>
          <w:bCs/>
          <w:color w:val="000000" w:themeColor="text1"/>
          <w:kern w:val="0"/>
          <w:szCs w:val="24"/>
        </w:rPr>
        <w:t>線上印</w:t>
      </w:r>
      <w:proofErr w:type="gramEnd"/>
      <w:r w:rsidRPr="0039767F">
        <w:rPr>
          <w:rFonts w:ascii="標楷體" w:eastAsia="標楷體" w:hAnsi="標楷體" w:cs="新細明體" w:hint="eastAsia"/>
          <w:bCs/>
          <w:color w:val="000000" w:themeColor="text1"/>
          <w:kern w:val="0"/>
          <w:szCs w:val="24"/>
        </w:rPr>
        <w:t>製表單、書面及系統同時審核方式辦理（學生於線上申請完成後，務必在線上印出書面資料並送交系所審核）。</w:t>
      </w:r>
    </w:p>
    <w:p w14:paraId="65A2F806" w14:textId="77777777" w:rsidR="00B3482E" w:rsidRDefault="0039767F" w:rsidP="0039767F">
      <w:pPr>
        <w:pStyle w:val="a5"/>
        <w:widowControl/>
        <w:shd w:val="clear" w:color="auto" w:fill="FFFFFF"/>
        <w:adjustRightInd w:val="0"/>
        <w:spacing w:before="300" w:after="150"/>
        <w:ind w:leftChars="0" w:left="510"/>
        <w:contextualSpacing/>
        <w:outlineLvl w:val="1"/>
        <w:rPr>
          <w:rFonts w:ascii="標楷體" w:eastAsia="標楷體" w:hAnsi="標楷體" w:cs="新細明體"/>
          <w:color w:val="000000" w:themeColor="text1"/>
          <w:kern w:val="0"/>
          <w:szCs w:val="24"/>
          <w:u w:val="single"/>
        </w:rPr>
      </w:pPr>
      <w:r>
        <w:rPr>
          <w:rFonts w:ascii="標楷體" w:eastAsia="標楷體" w:hAnsi="標楷體" w:cs="新細明體" w:hint="eastAsia"/>
          <w:color w:val="000000" w:themeColor="text1"/>
          <w:kern w:val="0"/>
          <w:szCs w:val="24"/>
        </w:rPr>
        <w:t>(</w:t>
      </w:r>
      <w:r>
        <w:rPr>
          <w:rFonts w:ascii="標楷體" w:eastAsia="標楷體" w:hAnsi="標楷體" w:cs="新細明體"/>
          <w:color w:val="000000" w:themeColor="text1"/>
          <w:kern w:val="0"/>
          <w:szCs w:val="24"/>
        </w:rPr>
        <w:t>4)</w:t>
      </w:r>
      <w:r w:rsidR="00CF00B6" w:rsidRPr="00400966">
        <w:rPr>
          <w:rFonts w:ascii="標楷體" w:eastAsia="標楷體" w:hAnsi="標楷體" w:cs="新細明體" w:hint="eastAsia"/>
          <w:color w:val="000000" w:themeColor="text1"/>
          <w:kern w:val="0"/>
          <w:szCs w:val="24"/>
        </w:rPr>
        <w:t>可準備二份指導教授推薦函，一份附於學位考試申請書後送出申請，</w:t>
      </w:r>
      <w:r w:rsidR="00CF00B6" w:rsidRPr="00400966">
        <w:rPr>
          <w:rFonts w:ascii="標楷體" w:eastAsia="標楷體" w:hAnsi="標楷體" w:cs="新細明體" w:hint="eastAsia"/>
          <w:color w:val="000000" w:themeColor="text1"/>
          <w:kern w:val="0"/>
          <w:szCs w:val="24"/>
          <w:u w:val="single"/>
        </w:rPr>
        <w:t>一份自存，供論文裝訂時使用</w:t>
      </w:r>
      <w:r w:rsidR="00B3482E">
        <w:rPr>
          <w:rFonts w:ascii="標楷體" w:eastAsia="標楷體" w:hAnsi="標楷體" w:cs="新細明體" w:hint="eastAsia"/>
          <w:color w:val="000000" w:themeColor="text1"/>
          <w:kern w:val="0"/>
          <w:szCs w:val="24"/>
          <w:u w:val="single"/>
        </w:rPr>
        <w:t>。</w:t>
      </w:r>
    </w:p>
    <w:p w14:paraId="3811EE20" w14:textId="77777777" w:rsidR="0039767F" w:rsidRPr="00B3482E" w:rsidRDefault="0039767F" w:rsidP="0039767F">
      <w:pPr>
        <w:pStyle w:val="a5"/>
        <w:widowControl/>
        <w:shd w:val="clear" w:color="auto" w:fill="FFFFFF"/>
        <w:adjustRightInd w:val="0"/>
        <w:spacing w:before="300" w:after="150"/>
        <w:ind w:leftChars="0" w:left="510"/>
        <w:contextualSpacing/>
        <w:outlineLvl w:val="1"/>
        <w:rPr>
          <w:rFonts w:ascii="標楷體" w:eastAsia="標楷體" w:hAnsi="標楷體"/>
          <w:b/>
          <w:color w:val="000000" w:themeColor="text1"/>
        </w:rPr>
      </w:pPr>
    </w:p>
    <w:p w14:paraId="22E90357" w14:textId="77777777" w:rsidR="00C10A43" w:rsidRPr="00390CFB" w:rsidRDefault="00C10A43" w:rsidP="00390CFB">
      <w:pPr>
        <w:pStyle w:val="a5"/>
        <w:widowControl/>
        <w:numPr>
          <w:ilvl w:val="0"/>
          <w:numId w:val="9"/>
        </w:numPr>
        <w:shd w:val="clear" w:color="auto" w:fill="FFFFFF"/>
        <w:adjustRightInd w:val="0"/>
        <w:spacing w:before="300" w:after="150"/>
        <w:ind w:leftChars="0"/>
        <w:contextualSpacing/>
        <w:outlineLvl w:val="1"/>
        <w:rPr>
          <w:rFonts w:ascii="標楷體" w:eastAsia="標楷體" w:hAnsi="標楷體"/>
        </w:rPr>
      </w:pPr>
      <w:r w:rsidRPr="0041460B">
        <w:rPr>
          <w:rFonts w:ascii="標楷體" w:eastAsia="標楷體" w:hAnsi="標楷體"/>
          <w:b/>
        </w:rPr>
        <w:t>組</w:t>
      </w:r>
      <w:r w:rsidRPr="00CD43C2">
        <w:rPr>
          <w:rFonts w:ascii="標楷體" w:eastAsia="標楷體" w:hAnsi="標楷體"/>
          <w:b/>
        </w:rPr>
        <w:t>織碩士考試委員會</w:t>
      </w:r>
      <w:r w:rsidR="00390CFB" w:rsidRPr="00CD43C2">
        <w:rPr>
          <w:rFonts w:ascii="標楷體" w:eastAsia="標楷體" w:hAnsi="標楷體" w:hint="eastAsia"/>
          <w:b/>
        </w:rPr>
        <w:t>與口試規則</w:t>
      </w:r>
      <w:r w:rsidRPr="00CD43C2">
        <w:rPr>
          <w:rFonts w:ascii="標楷體" w:eastAsia="標楷體" w:hAnsi="標楷體" w:hint="eastAsia"/>
          <w:b/>
        </w:rPr>
        <w:t>：</w:t>
      </w:r>
      <w:r w:rsidR="00390CFB">
        <w:rPr>
          <w:rFonts w:ascii="標楷體" w:eastAsia="標楷體" w:hAnsi="標楷體"/>
        </w:rPr>
        <w:br/>
      </w:r>
      <w:r w:rsidR="00390CFB">
        <w:rPr>
          <w:rFonts w:ascii="標楷體" w:eastAsia="標楷體" w:hAnsi="標楷體" w:hint="eastAsia"/>
        </w:rPr>
        <w:t>(</w:t>
      </w:r>
      <w:proofErr w:type="gramStart"/>
      <w:r w:rsidR="00390CFB">
        <w:rPr>
          <w:rFonts w:ascii="標楷體" w:eastAsia="標楷體" w:hAnsi="標楷體" w:hint="eastAsia"/>
        </w:rPr>
        <w:t>一</w:t>
      </w:r>
      <w:proofErr w:type="gramEnd"/>
      <w:r w:rsidR="00390CFB">
        <w:rPr>
          <w:rFonts w:ascii="標楷體" w:eastAsia="標楷體" w:hAnsi="標楷體" w:hint="eastAsia"/>
        </w:rPr>
        <w:t>)</w:t>
      </w:r>
      <w:r w:rsidRPr="00390CFB">
        <w:rPr>
          <w:rFonts w:ascii="標楷體" w:eastAsia="標楷體" w:hAnsi="標楷體"/>
        </w:rPr>
        <w:t>碩士學位考試委員三至五人，其中校外委員至少一人，由校長遴聘之，並由考試委員互推一人為召集人，但指導教授不得擔任召集人</w:t>
      </w:r>
      <w:r w:rsidR="00390CFB">
        <w:rPr>
          <w:rFonts w:ascii="標楷體" w:eastAsia="標楷體" w:hAnsi="標楷體"/>
        </w:rPr>
        <w:br/>
      </w:r>
      <w:r w:rsidR="00390CFB">
        <w:rPr>
          <w:rFonts w:ascii="標楷體" w:eastAsia="標楷體" w:hAnsi="標楷體" w:hint="eastAsia"/>
        </w:rPr>
        <w:t>(二)</w:t>
      </w:r>
      <w:r w:rsidRPr="00390CFB">
        <w:rPr>
          <w:rFonts w:ascii="標楷體" w:eastAsia="標楷體" w:hAnsi="標楷體"/>
        </w:rPr>
        <w:t>碩士學位考試委員，除對碩士班研究生所提論文學科、創作、展演或技術報告有專門研究外，並應具備下列資格之一：</w:t>
      </w:r>
    </w:p>
    <w:p w14:paraId="6031DF8B" w14:textId="77777777" w:rsidR="000B0F58" w:rsidRPr="000B0F58" w:rsidRDefault="000B0F58" w:rsidP="000B0F58">
      <w:pPr>
        <w:pStyle w:val="a5"/>
        <w:widowControl/>
        <w:shd w:val="clear" w:color="auto" w:fill="FFFFFF"/>
        <w:adjustRightInd w:val="0"/>
        <w:spacing w:before="300" w:after="150"/>
        <w:ind w:firstLineChars="221" w:firstLine="530"/>
        <w:contextualSpacing/>
        <w:outlineLvl w:val="1"/>
        <w:rPr>
          <w:rFonts w:ascii="標楷體" w:eastAsia="標楷體" w:hAnsi="標楷體"/>
        </w:rPr>
      </w:pPr>
      <w:r>
        <w:rPr>
          <w:rFonts w:ascii="標楷體" w:eastAsia="標楷體" w:hAnsi="標楷體" w:hint="eastAsia"/>
        </w:rPr>
        <w:t>1</w:t>
      </w:r>
      <w:r>
        <w:rPr>
          <w:rFonts w:ascii="標楷體" w:eastAsia="標楷體" w:hAnsi="標楷體"/>
        </w:rPr>
        <w:t>.</w:t>
      </w:r>
      <w:r w:rsidRPr="000B0F58">
        <w:rPr>
          <w:rFonts w:ascii="標楷體" w:eastAsia="標楷體" w:hAnsi="標楷體" w:hint="eastAsia"/>
        </w:rPr>
        <w:t>現任或曾任教授、副教授、助理教授。</w:t>
      </w:r>
    </w:p>
    <w:p w14:paraId="7459C783" w14:textId="77777777" w:rsidR="000B0F58" w:rsidRPr="000B0F58" w:rsidRDefault="000B0F58" w:rsidP="000B0F58">
      <w:pPr>
        <w:pStyle w:val="a5"/>
        <w:widowControl/>
        <w:shd w:val="clear" w:color="auto" w:fill="FFFFFF"/>
        <w:adjustRightInd w:val="0"/>
        <w:spacing w:before="300" w:after="150"/>
        <w:ind w:firstLineChars="221" w:firstLine="530"/>
        <w:contextualSpacing/>
        <w:outlineLvl w:val="1"/>
        <w:rPr>
          <w:rFonts w:ascii="標楷體" w:eastAsia="標楷體" w:hAnsi="標楷體"/>
        </w:rPr>
      </w:pPr>
      <w:r>
        <w:rPr>
          <w:rFonts w:ascii="標楷體" w:eastAsia="標楷體" w:hAnsi="標楷體" w:hint="eastAsia"/>
        </w:rPr>
        <w:lastRenderedPageBreak/>
        <w:t>2</w:t>
      </w:r>
      <w:r>
        <w:rPr>
          <w:rFonts w:ascii="標楷體" w:eastAsia="標楷體" w:hAnsi="標楷體"/>
        </w:rPr>
        <w:t>.</w:t>
      </w:r>
      <w:r w:rsidRPr="000B0F58">
        <w:rPr>
          <w:rFonts w:ascii="標楷體" w:eastAsia="標楷體" w:hAnsi="標楷體" w:hint="eastAsia"/>
        </w:rPr>
        <w:t>中央研究院院士、現任或曾任中央研究院研究員、副研究</w:t>
      </w:r>
    </w:p>
    <w:p w14:paraId="3347DBA2" w14:textId="77777777" w:rsidR="000B0F58" w:rsidRPr="000B0F58" w:rsidRDefault="000B0F58" w:rsidP="000B0F58">
      <w:pPr>
        <w:pStyle w:val="a5"/>
        <w:widowControl/>
        <w:shd w:val="clear" w:color="auto" w:fill="FFFFFF"/>
        <w:adjustRightInd w:val="0"/>
        <w:spacing w:before="300" w:after="150"/>
        <w:ind w:firstLineChars="221" w:firstLine="530"/>
        <w:contextualSpacing/>
        <w:outlineLvl w:val="1"/>
        <w:rPr>
          <w:rFonts w:ascii="標楷體" w:eastAsia="標楷體" w:hAnsi="標楷體"/>
        </w:rPr>
      </w:pPr>
      <w:r w:rsidRPr="000B0F58">
        <w:rPr>
          <w:rFonts w:ascii="標楷體" w:eastAsia="標楷體" w:hAnsi="標楷體" w:hint="eastAsia"/>
        </w:rPr>
        <w:t>員、助研究員。</w:t>
      </w:r>
    </w:p>
    <w:p w14:paraId="66C1B72E" w14:textId="77777777" w:rsidR="000B0F58" w:rsidRPr="000B0F58" w:rsidRDefault="000B0F58" w:rsidP="000B0F58">
      <w:pPr>
        <w:pStyle w:val="a5"/>
        <w:widowControl/>
        <w:shd w:val="clear" w:color="auto" w:fill="FFFFFF"/>
        <w:adjustRightInd w:val="0"/>
        <w:spacing w:before="300" w:after="150"/>
        <w:ind w:firstLineChars="221" w:firstLine="530"/>
        <w:contextualSpacing/>
        <w:outlineLvl w:val="1"/>
        <w:rPr>
          <w:rFonts w:ascii="標楷體" w:eastAsia="標楷體" w:hAnsi="標楷體"/>
        </w:rPr>
      </w:pPr>
      <w:r>
        <w:rPr>
          <w:rFonts w:ascii="標楷體" w:eastAsia="標楷體" w:hAnsi="標楷體" w:hint="eastAsia"/>
        </w:rPr>
        <w:t>3</w:t>
      </w:r>
      <w:r>
        <w:rPr>
          <w:rFonts w:ascii="標楷體" w:eastAsia="標楷體" w:hAnsi="標楷體"/>
        </w:rPr>
        <w:t>.</w:t>
      </w:r>
      <w:r w:rsidRPr="000B0F58">
        <w:rPr>
          <w:rFonts w:ascii="標楷體" w:eastAsia="標楷體" w:hAnsi="標楷體" w:hint="eastAsia"/>
        </w:rPr>
        <w:t>獲有博士學位，且在學術上著有成就。</w:t>
      </w:r>
    </w:p>
    <w:p w14:paraId="309D5E0B" w14:textId="77777777" w:rsidR="000B0F58" w:rsidRPr="000B0F58" w:rsidRDefault="000B0F58" w:rsidP="000B0F58">
      <w:pPr>
        <w:pStyle w:val="a5"/>
        <w:widowControl/>
        <w:shd w:val="clear" w:color="auto" w:fill="FFFFFF"/>
        <w:adjustRightInd w:val="0"/>
        <w:spacing w:before="300" w:after="150"/>
        <w:ind w:firstLineChars="221" w:firstLine="530"/>
        <w:contextualSpacing/>
        <w:outlineLvl w:val="1"/>
        <w:rPr>
          <w:rFonts w:ascii="標楷體" w:eastAsia="標楷體" w:hAnsi="標楷體"/>
        </w:rPr>
      </w:pPr>
      <w:r>
        <w:rPr>
          <w:rFonts w:ascii="標楷體" w:eastAsia="標楷體" w:hAnsi="標楷體" w:hint="eastAsia"/>
        </w:rPr>
        <w:t>4</w:t>
      </w:r>
      <w:r>
        <w:rPr>
          <w:rFonts w:ascii="標楷體" w:eastAsia="標楷體" w:hAnsi="標楷體"/>
        </w:rPr>
        <w:t>.</w:t>
      </w:r>
      <w:r w:rsidRPr="000B0F58">
        <w:rPr>
          <w:rFonts w:ascii="標楷體" w:eastAsia="標楷體" w:hAnsi="標楷體" w:hint="eastAsia"/>
        </w:rPr>
        <w:t>研究領域屬於稀少性、特殊性學科或屬專業實務，且在學</w:t>
      </w:r>
    </w:p>
    <w:p w14:paraId="202D88EA" w14:textId="77777777" w:rsidR="000B0F58" w:rsidRPr="000B0F58" w:rsidRDefault="000B0F58" w:rsidP="000B0F58">
      <w:pPr>
        <w:pStyle w:val="a5"/>
        <w:widowControl/>
        <w:shd w:val="clear" w:color="auto" w:fill="FFFFFF"/>
        <w:adjustRightInd w:val="0"/>
        <w:spacing w:before="300" w:after="150"/>
        <w:ind w:firstLineChars="221" w:firstLine="530"/>
        <w:contextualSpacing/>
        <w:outlineLvl w:val="1"/>
        <w:rPr>
          <w:rFonts w:ascii="標楷體" w:eastAsia="標楷體" w:hAnsi="標楷體"/>
        </w:rPr>
      </w:pPr>
      <w:r w:rsidRPr="000B0F58">
        <w:rPr>
          <w:rFonts w:ascii="標楷體" w:eastAsia="標楷體" w:hAnsi="標楷體" w:hint="eastAsia"/>
        </w:rPr>
        <w:t>術或專業上著有成就。</w:t>
      </w:r>
    </w:p>
    <w:p w14:paraId="0DEA4656" w14:textId="77777777" w:rsidR="000B0F58" w:rsidRPr="000B0F58" w:rsidRDefault="000B0F58" w:rsidP="000B0F58">
      <w:pPr>
        <w:pStyle w:val="a5"/>
        <w:widowControl/>
        <w:shd w:val="clear" w:color="auto" w:fill="FFFFFF"/>
        <w:adjustRightInd w:val="0"/>
        <w:spacing w:before="300" w:after="150"/>
        <w:ind w:firstLineChars="221" w:firstLine="530"/>
        <w:contextualSpacing/>
        <w:outlineLvl w:val="1"/>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註</w:t>
      </w:r>
      <w:proofErr w:type="gramEnd"/>
      <w:r>
        <w:rPr>
          <w:rFonts w:ascii="標楷體" w:eastAsia="標楷體" w:hAnsi="標楷體" w:hint="eastAsia"/>
        </w:rPr>
        <w:t>：</w:t>
      </w:r>
      <w:r w:rsidRPr="000B0F58">
        <w:rPr>
          <w:rFonts w:ascii="標楷體" w:eastAsia="標楷體" w:hAnsi="標楷體" w:hint="eastAsia"/>
        </w:rPr>
        <w:t>前款第三目、第四目資格之認定基準，由辦理學位授予之各系、</w:t>
      </w:r>
    </w:p>
    <w:p w14:paraId="6F991619" w14:textId="77777777" w:rsidR="000B0F58" w:rsidRDefault="000B0F58" w:rsidP="000B0F58">
      <w:pPr>
        <w:pStyle w:val="a5"/>
        <w:widowControl/>
        <w:shd w:val="clear" w:color="auto" w:fill="FFFFFF"/>
        <w:adjustRightInd w:val="0"/>
        <w:spacing w:before="300" w:after="150"/>
        <w:ind w:leftChars="0" w:left="0" w:firstLineChars="721" w:firstLine="1730"/>
        <w:contextualSpacing/>
        <w:outlineLvl w:val="1"/>
        <w:rPr>
          <w:rFonts w:ascii="標楷體" w:eastAsia="標楷體" w:hAnsi="標楷體"/>
        </w:rPr>
      </w:pPr>
      <w:r w:rsidRPr="000B0F58">
        <w:rPr>
          <w:rFonts w:ascii="標楷體" w:eastAsia="標楷體" w:hAnsi="標楷體" w:hint="eastAsia"/>
        </w:rPr>
        <w:t>所、院</w:t>
      </w:r>
      <w:proofErr w:type="gramStart"/>
      <w:r w:rsidRPr="000B0F58">
        <w:rPr>
          <w:rFonts w:ascii="標楷體" w:eastAsia="標楷體" w:hAnsi="標楷體" w:hint="eastAsia"/>
        </w:rPr>
        <w:t>務</w:t>
      </w:r>
      <w:proofErr w:type="gramEnd"/>
      <w:r w:rsidRPr="000B0F58">
        <w:rPr>
          <w:rFonts w:ascii="標楷體" w:eastAsia="標楷體" w:hAnsi="標楷體" w:hint="eastAsia"/>
        </w:rPr>
        <w:t>會議或學位學程事務會議定之。</w:t>
      </w:r>
    </w:p>
    <w:p w14:paraId="5EF1BA83" w14:textId="77777777" w:rsidR="00390CFB" w:rsidRPr="00390CFB" w:rsidRDefault="00390CFB" w:rsidP="000B0F58">
      <w:pPr>
        <w:pStyle w:val="a5"/>
        <w:widowControl/>
        <w:shd w:val="clear" w:color="auto" w:fill="FFFFFF"/>
        <w:adjustRightInd w:val="0"/>
        <w:spacing w:before="300" w:after="150"/>
        <w:ind w:leftChars="0" w:left="0" w:firstLineChars="221" w:firstLine="530"/>
        <w:contextualSpacing/>
        <w:outlineLvl w:val="1"/>
        <w:rPr>
          <w:rFonts w:ascii="標楷體" w:eastAsia="標楷體" w:hAnsi="標楷體"/>
        </w:rPr>
      </w:pPr>
      <w:r w:rsidRPr="00390CFB">
        <w:rPr>
          <w:rFonts w:ascii="標楷體" w:eastAsia="標楷體" w:hAnsi="標楷體" w:cs="新細明體"/>
          <w:bCs/>
          <w:color w:val="000000" w:themeColor="text1"/>
          <w:kern w:val="0"/>
          <w:szCs w:val="24"/>
        </w:rPr>
        <w:t>(三)</w:t>
      </w:r>
      <w:r w:rsidRPr="00390CFB">
        <w:rPr>
          <w:rFonts w:ascii="標楷體" w:eastAsia="標楷體" w:hAnsi="標楷體"/>
        </w:rPr>
        <w:t xml:space="preserve"> 學位考試委員應親自出席委員會，不得委託他人為代表。碩士學位</w:t>
      </w:r>
    </w:p>
    <w:p w14:paraId="7A8D101F" w14:textId="77777777" w:rsidR="000B0F58" w:rsidRDefault="00390CFB" w:rsidP="00390CFB">
      <w:pPr>
        <w:pStyle w:val="a5"/>
        <w:widowControl/>
        <w:shd w:val="clear" w:color="auto" w:fill="FFFFFF"/>
        <w:adjustRightInd w:val="0"/>
        <w:spacing w:before="300" w:after="150"/>
        <w:ind w:leftChars="0" w:left="0" w:firstLineChars="221" w:firstLine="530"/>
        <w:contextualSpacing/>
        <w:outlineLvl w:val="1"/>
        <w:rPr>
          <w:rFonts w:ascii="標楷體" w:eastAsia="標楷體" w:hAnsi="標楷體"/>
        </w:rPr>
      </w:pPr>
      <w:r>
        <w:rPr>
          <w:rFonts w:ascii="標楷體" w:eastAsia="標楷體" w:hAnsi="標楷體" w:hint="eastAsia"/>
        </w:rPr>
        <w:t xml:space="preserve">     </w:t>
      </w:r>
      <w:r w:rsidRPr="00390CFB">
        <w:rPr>
          <w:rFonts w:ascii="標楷體" w:eastAsia="標楷體" w:hAnsi="標楷體"/>
        </w:rPr>
        <w:t>考試至少須委員三人出席。</w:t>
      </w:r>
      <w:r>
        <w:rPr>
          <w:rFonts w:ascii="標楷體" w:eastAsia="標楷體" w:hAnsi="標楷體"/>
        </w:rPr>
        <w:br/>
        <w:t xml:space="preserve">    </w:t>
      </w:r>
      <w:r w:rsidRPr="00390CFB">
        <w:rPr>
          <w:rFonts w:ascii="標楷體" w:eastAsia="標楷體" w:hAnsi="標楷體"/>
        </w:rPr>
        <w:t>(四</w:t>
      </w:r>
      <w:r w:rsidRPr="00390CFB">
        <w:rPr>
          <w:rFonts w:ascii="標楷體" w:eastAsia="標楷體" w:hAnsi="標楷體" w:hint="eastAsia"/>
        </w:rPr>
        <w:t>)學位</w:t>
      </w:r>
      <w:r w:rsidRPr="00390CFB">
        <w:rPr>
          <w:rFonts w:ascii="標楷體" w:eastAsia="標楷體" w:hAnsi="標楷體"/>
        </w:rPr>
        <w:t>考試成績以</w:t>
      </w:r>
      <w:r w:rsidR="000B0F58">
        <w:rPr>
          <w:rFonts w:ascii="標楷體" w:eastAsia="標楷體" w:hAnsi="標楷體" w:hint="eastAsia"/>
        </w:rPr>
        <w:t>7</w:t>
      </w:r>
      <w:r w:rsidR="000B0F58">
        <w:rPr>
          <w:rFonts w:ascii="標楷體" w:eastAsia="標楷體" w:hAnsi="標楷體"/>
        </w:rPr>
        <w:t>0</w:t>
      </w:r>
      <w:r w:rsidRPr="00390CFB">
        <w:rPr>
          <w:rFonts w:ascii="標楷體" w:eastAsia="標楷體" w:hAnsi="標楷體"/>
        </w:rPr>
        <w:t>分為及格，</w:t>
      </w:r>
      <w:r w:rsidR="000B0F58">
        <w:rPr>
          <w:rFonts w:ascii="標楷體" w:eastAsia="標楷體" w:hAnsi="標楷體" w:hint="eastAsia"/>
        </w:rPr>
        <w:t>1</w:t>
      </w:r>
      <w:r w:rsidR="000B0F58">
        <w:rPr>
          <w:rFonts w:ascii="標楷體" w:eastAsia="標楷體" w:hAnsi="標楷體"/>
        </w:rPr>
        <w:t>00</w:t>
      </w:r>
      <w:r w:rsidRPr="00390CFB">
        <w:rPr>
          <w:rFonts w:ascii="標楷體" w:eastAsia="標楷體" w:hAnsi="標楷體"/>
        </w:rPr>
        <w:t>為滿分，並以出席委員評</w:t>
      </w:r>
      <w:r>
        <w:rPr>
          <w:rFonts w:ascii="標楷體" w:eastAsia="標楷體" w:hAnsi="標楷體"/>
        </w:rPr>
        <w:t>定</w:t>
      </w:r>
      <w:r>
        <w:rPr>
          <w:rFonts w:ascii="標楷體" w:eastAsia="標楷體" w:hAnsi="標楷體" w:hint="eastAsia"/>
        </w:rPr>
        <w:t>分</w:t>
      </w:r>
      <w:r w:rsidRPr="00390CFB">
        <w:rPr>
          <w:rFonts w:ascii="標楷體" w:eastAsia="標楷體" w:hAnsi="標楷體"/>
        </w:rPr>
        <w:t>數平均</w:t>
      </w:r>
    </w:p>
    <w:p w14:paraId="10B081FB" w14:textId="77777777" w:rsidR="00390CFB" w:rsidRPr="000B0F58" w:rsidRDefault="00390CFB" w:rsidP="000B0F58">
      <w:pPr>
        <w:pStyle w:val="a5"/>
        <w:widowControl/>
        <w:shd w:val="clear" w:color="auto" w:fill="FFFFFF"/>
        <w:adjustRightInd w:val="0"/>
        <w:spacing w:before="300" w:after="150"/>
        <w:ind w:leftChars="0" w:left="0" w:firstLineChars="421" w:firstLine="1010"/>
        <w:contextualSpacing/>
        <w:outlineLvl w:val="1"/>
        <w:rPr>
          <w:rFonts w:ascii="標楷體" w:eastAsia="標楷體" w:hAnsi="標楷體"/>
        </w:rPr>
      </w:pPr>
      <w:r w:rsidRPr="00390CFB">
        <w:rPr>
          <w:rFonts w:ascii="標楷體" w:eastAsia="標楷體" w:hAnsi="標楷體"/>
        </w:rPr>
        <w:t>決定之，但若有二分之一以上出席委員評定不及格者，以不</w:t>
      </w:r>
      <w:r w:rsidRPr="000B0F58">
        <w:rPr>
          <w:rFonts w:ascii="標楷體" w:eastAsia="標楷體" w:hAnsi="標楷體"/>
        </w:rPr>
        <w:t>及</w:t>
      </w:r>
      <w:r w:rsidRPr="000B0F58">
        <w:rPr>
          <w:rFonts w:ascii="標楷體" w:eastAsia="標楷體" w:hAnsi="標楷體" w:hint="eastAsia"/>
        </w:rPr>
        <w:t>格</w:t>
      </w:r>
      <w:r w:rsidRPr="000B0F58">
        <w:rPr>
          <w:rFonts w:ascii="標楷體" w:eastAsia="標楷體" w:hAnsi="標楷體"/>
        </w:rPr>
        <w:t xml:space="preserve">論。 </w:t>
      </w:r>
    </w:p>
    <w:p w14:paraId="5E773274" w14:textId="77777777" w:rsidR="00390CFB" w:rsidRPr="00390CFB" w:rsidRDefault="00390CFB" w:rsidP="00390CFB">
      <w:pPr>
        <w:pStyle w:val="a5"/>
        <w:widowControl/>
        <w:numPr>
          <w:ilvl w:val="0"/>
          <w:numId w:val="7"/>
        </w:numPr>
        <w:shd w:val="clear" w:color="auto" w:fill="FFFFFF"/>
        <w:adjustRightInd w:val="0"/>
        <w:spacing w:before="300" w:after="150"/>
        <w:ind w:leftChars="0" w:rightChars="-149" w:right="-358"/>
        <w:contextualSpacing/>
        <w:outlineLvl w:val="1"/>
        <w:rPr>
          <w:rFonts w:ascii="標楷體" w:eastAsia="標楷體" w:hAnsi="標楷體"/>
        </w:rPr>
      </w:pPr>
      <w:r w:rsidRPr="00390CFB">
        <w:rPr>
          <w:rFonts w:ascii="標楷體" w:eastAsia="標楷體" w:hAnsi="標楷體" w:hint="eastAsia"/>
        </w:rPr>
        <w:t>論文</w:t>
      </w:r>
      <w:r w:rsidRPr="00390CFB">
        <w:rPr>
          <w:rFonts w:ascii="標楷體" w:eastAsia="標楷體" w:hAnsi="標楷體"/>
        </w:rPr>
        <w:t xml:space="preserve">有抄襲或舞弊情事，經碩士或博士學位考試委員會審查確定 者，以不及格論。 </w:t>
      </w:r>
    </w:p>
    <w:p w14:paraId="1DD775CB" w14:textId="77777777" w:rsidR="00390CFB" w:rsidRDefault="00390CFB" w:rsidP="00390CFB">
      <w:pPr>
        <w:pStyle w:val="a5"/>
        <w:widowControl/>
        <w:numPr>
          <w:ilvl w:val="0"/>
          <w:numId w:val="7"/>
        </w:numPr>
        <w:shd w:val="clear" w:color="auto" w:fill="FFFFFF"/>
        <w:adjustRightInd w:val="0"/>
        <w:spacing w:before="300" w:after="150"/>
        <w:ind w:leftChars="0"/>
        <w:contextualSpacing/>
        <w:outlineLvl w:val="1"/>
        <w:rPr>
          <w:rFonts w:ascii="標楷體" w:eastAsia="標楷體" w:hAnsi="標楷體"/>
        </w:rPr>
      </w:pPr>
      <w:r w:rsidRPr="00390CFB">
        <w:rPr>
          <w:rFonts w:ascii="標楷體" w:eastAsia="標楷體" w:hAnsi="標楷體"/>
        </w:rPr>
        <w:t>學位考試成績不及格，其修業年限尚未屆滿者，得於次學期或次學年重考，重考以一次為限；重考成績仍不及格者，應令退學。</w:t>
      </w:r>
    </w:p>
    <w:p w14:paraId="6DCEA491" w14:textId="77777777" w:rsidR="00025767" w:rsidRPr="009938B0" w:rsidRDefault="00025767" w:rsidP="00390CFB">
      <w:pPr>
        <w:pStyle w:val="a5"/>
        <w:widowControl/>
        <w:numPr>
          <w:ilvl w:val="0"/>
          <w:numId w:val="7"/>
        </w:numPr>
        <w:shd w:val="clear" w:color="auto" w:fill="FFFFFF"/>
        <w:adjustRightInd w:val="0"/>
        <w:spacing w:before="300" w:after="150"/>
        <w:ind w:leftChars="0"/>
        <w:contextualSpacing/>
        <w:outlineLvl w:val="1"/>
        <w:rPr>
          <w:rFonts w:ascii="標楷體" w:eastAsia="標楷體" w:hAnsi="標楷體"/>
        </w:rPr>
      </w:pPr>
      <w:r w:rsidRPr="009938B0">
        <w:rPr>
          <w:rFonts w:ascii="標楷體" w:eastAsia="標楷體" w:hAnsi="標楷體"/>
        </w:rPr>
        <w:t>碩、博士學位考試舉行後，各系所應於三日內將學位考試結果通知書送教務處登錄成績。</w:t>
      </w:r>
    </w:p>
    <w:p w14:paraId="2B8C34E1" w14:textId="77777777" w:rsidR="00361798" w:rsidRDefault="00361798" w:rsidP="00F873CB">
      <w:pPr>
        <w:widowControl/>
        <w:shd w:val="clear" w:color="auto" w:fill="FFFFFF"/>
        <w:adjustRightInd w:val="0"/>
        <w:spacing w:before="300" w:after="150"/>
        <w:contextualSpacing/>
        <w:outlineLvl w:val="1"/>
        <w:rPr>
          <w:rFonts w:ascii="標楷體" w:eastAsia="標楷體" w:hAnsi="標楷體"/>
        </w:rPr>
      </w:pPr>
    </w:p>
    <w:p w14:paraId="3CD56C49" w14:textId="77777777" w:rsidR="00F873CB" w:rsidRPr="00161643" w:rsidRDefault="00192D5C" w:rsidP="00192D5C">
      <w:pPr>
        <w:pStyle w:val="a5"/>
        <w:widowControl/>
        <w:numPr>
          <w:ilvl w:val="0"/>
          <w:numId w:val="9"/>
        </w:numPr>
        <w:shd w:val="clear" w:color="auto" w:fill="FFFFFF"/>
        <w:adjustRightInd w:val="0"/>
        <w:spacing w:before="300" w:after="150"/>
        <w:ind w:leftChars="0"/>
        <w:contextualSpacing/>
        <w:outlineLvl w:val="1"/>
        <w:rPr>
          <w:rFonts w:ascii="標楷體" w:eastAsia="標楷體" w:hAnsi="標楷體"/>
          <w:b/>
        </w:rPr>
      </w:pPr>
      <w:r w:rsidRPr="00161643">
        <w:rPr>
          <w:rFonts w:ascii="標楷體" w:eastAsia="標楷體" w:hAnsi="標楷體" w:hint="eastAsia"/>
          <w:b/>
        </w:rPr>
        <w:t>論文口試申請通過後，口試相關準備程序。</w:t>
      </w:r>
    </w:p>
    <w:p w14:paraId="62A81079" w14:textId="77777777" w:rsidR="00F873CB" w:rsidRPr="00192D5C" w:rsidRDefault="00192D5C" w:rsidP="00192D5C">
      <w:pPr>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F873CB" w:rsidRPr="00192D5C">
        <w:rPr>
          <w:rFonts w:ascii="標楷體" w:eastAsia="標楷體" w:hAnsi="標楷體" w:hint="eastAsia"/>
          <w:szCs w:val="24"/>
        </w:rPr>
        <w:t>煩請</w:t>
      </w:r>
      <w:proofErr w:type="gramStart"/>
      <w:r w:rsidR="00F873CB" w:rsidRPr="00192D5C">
        <w:rPr>
          <w:rFonts w:ascii="標楷體" w:eastAsia="標楷體" w:hAnsi="標楷體" w:hint="eastAsia"/>
          <w:szCs w:val="24"/>
        </w:rPr>
        <w:t>於</w:t>
      </w:r>
      <w:r w:rsidR="00F873CB" w:rsidRPr="00192D5C">
        <w:rPr>
          <w:rFonts w:ascii="標楷體" w:eastAsia="標楷體" w:hAnsi="標楷體" w:hint="eastAsia"/>
          <w:b/>
          <w:color w:val="FF0000"/>
          <w:szCs w:val="24"/>
          <w:u w:val="single"/>
        </w:rPr>
        <w:t>口考日</w:t>
      </w:r>
      <w:proofErr w:type="gramEnd"/>
      <w:r w:rsidR="00F873CB" w:rsidRPr="00192D5C">
        <w:rPr>
          <w:rFonts w:ascii="標楷體" w:eastAsia="標楷體" w:hAnsi="標楷體" w:hint="eastAsia"/>
          <w:b/>
          <w:color w:val="FF0000"/>
          <w:szCs w:val="24"/>
          <w:u w:val="single"/>
        </w:rPr>
        <w:t>前14天</w:t>
      </w:r>
      <w:r w:rsidR="00F873CB" w:rsidRPr="00192D5C">
        <w:rPr>
          <w:rFonts w:ascii="標楷體" w:eastAsia="標楷體" w:hAnsi="標楷體" w:hint="eastAsia"/>
          <w:szCs w:val="24"/>
        </w:rPr>
        <w:t>，告知所辦(助教)您</w:t>
      </w:r>
      <w:proofErr w:type="gramStart"/>
      <w:r w:rsidR="00F873CB" w:rsidRPr="00192D5C">
        <w:rPr>
          <w:rFonts w:ascii="標楷體" w:eastAsia="標楷體" w:hAnsi="標楷體" w:hint="eastAsia"/>
          <w:szCs w:val="24"/>
        </w:rPr>
        <w:t>的口考時</w:t>
      </w:r>
      <w:proofErr w:type="gramEnd"/>
      <w:r w:rsidR="00F873CB" w:rsidRPr="00192D5C">
        <w:rPr>
          <w:rFonts w:ascii="標楷體" w:eastAsia="標楷體" w:hAnsi="標楷體" w:hint="eastAsia"/>
          <w:szCs w:val="24"/>
        </w:rPr>
        <w:t>間、地點與</w:t>
      </w:r>
      <w:proofErr w:type="gramStart"/>
      <w:r w:rsidR="00F873CB" w:rsidRPr="00192D5C">
        <w:rPr>
          <w:rFonts w:ascii="標楷體" w:eastAsia="標楷體" w:hAnsi="標楷體" w:hint="eastAsia"/>
          <w:szCs w:val="24"/>
        </w:rPr>
        <w:t>各口</w:t>
      </w:r>
      <w:proofErr w:type="gramEnd"/>
      <w:r w:rsidR="00F873CB" w:rsidRPr="00192D5C">
        <w:rPr>
          <w:rFonts w:ascii="標楷體" w:eastAsia="標楷體" w:hAnsi="標楷體" w:hint="eastAsia"/>
          <w:szCs w:val="24"/>
        </w:rPr>
        <w:t>考委員交通</w:t>
      </w:r>
      <w:proofErr w:type="gramStart"/>
      <w:r w:rsidR="00F873CB" w:rsidRPr="00192D5C">
        <w:rPr>
          <w:rFonts w:ascii="標楷體" w:eastAsia="標楷體" w:hAnsi="標楷體" w:hint="eastAsia"/>
          <w:szCs w:val="24"/>
        </w:rPr>
        <w:t>起</w:t>
      </w:r>
      <w:proofErr w:type="gramEnd"/>
      <w:r w:rsidR="00F873CB" w:rsidRPr="00192D5C">
        <w:rPr>
          <w:rFonts w:ascii="標楷體" w:eastAsia="標楷體" w:hAnsi="標楷體" w:hint="eastAsia"/>
          <w:szCs w:val="24"/>
        </w:rPr>
        <w:t>迄地點，以辦理場地借用，並領取論文</w:t>
      </w:r>
      <w:r w:rsidR="00F873CB" w:rsidRPr="00192D5C">
        <w:rPr>
          <w:rFonts w:ascii="標楷體" w:eastAsia="標楷體" w:hAnsi="標楷體" w:hint="eastAsia"/>
          <w:color w:val="000000"/>
          <w:szCs w:val="24"/>
        </w:rPr>
        <w:t>口試明細表。</w:t>
      </w:r>
    </w:p>
    <w:p w14:paraId="648CD7A2" w14:textId="77777777" w:rsidR="00F873CB" w:rsidRPr="000B0F58" w:rsidRDefault="00F873CB" w:rsidP="00F873CB">
      <w:pPr>
        <w:pStyle w:val="a5"/>
        <w:ind w:leftChars="0"/>
        <w:rPr>
          <w:rFonts w:ascii="標楷體" w:eastAsia="標楷體" w:hAnsi="標楷體"/>
          <w:szCs w:val="24"/>
        </w:rPr>
      </w:pPr>
    </w:p>
    <w:p w14:paraId="0A394E5A" w14:textId="77777777" w:rsidR="00F873CB" w:rsidRPr="00192D5C" w:rsidRDefault="00192D5C" w:rsidP="00192D5C">
      <w:pPr>
        <w:rPr>
          <w:rFonts w:ascii="標楷體" w:eastAsia="標楷體" w:hAnsi="標楷體"/>
          <w:szCs w:val="24"/>
        </w:rPr>
      </w:pPr>
      <w:r>
        <w:rPr>
          <w:rFonts w:ascii="標楷體" w:eastAsia="標楷體" w:hAnsi="標楷體" w:hint="eastAsia"/>
          <w:szCs w:val="24"/>
        </w:rPr>
        <w:t>(二)</w:t>
      </w:r>
      <w:r w:rsidR="00F873CB" w:rsidRPr="00192D5C">
        <w:rPr>
          <w:rFonts w:ascii="標楷體" w:eastAsia="標楷體" w:hAnsi="標楷體" w:hint="eastAsia"/>
          <w:szCs w:val="24"/>
        </w:rPr>
        <w:t>請助教協助</w:t>
      </w:r>
      <w:proofErr w:type="gramStart"/>
      <w:r w:rsidR="00F873CB" w:rsidRPr="00192D5C">
        <w:rPr>
          <w:rFonts w:ascii="標楷體" w:eastAsia="標楷體" w:hAnsi="標楷體" w:hint="eastAsia"/>
          <w:szCs w:val="24"/>
        </w:rPr>
        <w:t>於口考日前</w:t>
      </w:r>
      <w:proofErr w:type="gramEnd"/>
      <w:r w:rsidR="000B0F58">
        <w:rPr>
          <w:rFonts w:ascii="標楷體" w:eastAsia="標楷體" w:hAnsi="標楷體" w:hint="eastAsia"/>
          <w:szCs w:val="24"/>
        </w:rPr>
        <w:t>確認並提供</w:t>
      </w:r>
      <w:proofErr w:type="gramStart"/>
      <w:r w:rsidR="000B0F58">
        <w:rPr>
          <w:rFonts w:ascii="標楷體" w:eastAsia="標楷體" w:hAnsi="標楷體" w:hint="eastAsia"/>
          <w:szCs w:val="24"/>
        </w:rPr>
        <w:t>各項口考委</w:t>
      </w:r>
      <w:proofErr w:type="gramEnd"/>
      <w:r w:rsidR="000B0F58">
        <w:rPr>
          <w:rFonts w:ascii="標楷體" w:eastAsia="標楷體" w:hAnsi="標楷體" w:hint="eastAsia"/>
          <w:szCs w:val="24"/>
        </w:rPr>
        <w:t>員之</w:t>
      </w:r>
      <w:proofErr w:type="gramStart"/>
      <w:r w:rsidR="000B0F58">
        <w:rPr>
          <w:rFonts w:ascii="標楷體" w:eastAsia="標楷體" w:hAnsi="標楷體" w:hint="eastAsia"/>
          <w:szCs w:val="24"/>
        </w:rPr>
        <w:t>口考費用簽</w:t>
      </w:r>
      <w:proofErr w:type="gramEnd"/>
      <w:r w:rsidR="000B0F58">
        <w:rPr>
          <w:rFonts w:ascii="標楷體" w:eastAsia="標楷體" w:hAnsi="標楷體" w:hint="eastAsia"/>
          <w:szCs w:val="24"/>
        </w:rPr>
        <w:t>領文件</w:t>
      </w:r>
      <w:r w:rsidR="00F873CB" w:rsidRPr="00192D5C">
        <w:rPr>
          <w:rFonts w:ascii="標楷體" w:eastAsia="標楷體" w:hAnsi="標楷體" w:hint="eastAsia"/>
          <w:szCs w:val="24"/>
        </w:rPr>
        <w:t>。</w:t>
      </w:r>
    </w:p>
    <w:p w14:paraId="537F86C5" w14:textId="77777777" w:rsidR="00F873CB" w:rsidRPr="00192D5C" w:rsidRDefault="00F873CB" w:rsidP="00F873CB">
      <w:pPr>
        <w:pStyle w:val="a5"/>
        <w:ind w:leftChars="0"/>
        <w:rPr>
          <w:rFonts w:ascii="標楷體" w:eastAsia="標楷體" w:hAnsi="標楷體"/>
          <w:szCs w:val="24"/>
        </w:rPr>
      </w:pPr>
    </w:p>
    <w:p w14:paraId="5E62169F" w14:textId="77777777" w:rsidR="00F873CB" w:rsidRPr="00192D5C" w:rsidRDefault="00192D5C" w:rsidP="00192D5C">
      <w:pPr>
        <w:rPr>
          <w:rFonts w:ascii="標楷體" w:eastAsia="標楷體" w:hAnsi="標楷體"/>
          <w:szCs w:val="24"/>
        </w:rPr>
      </w:pPr>
      <w:r>
        <w:rPr>
          <w:rFonts w:ascii="標楷體" w:eastAsia="標楷體" w:hAnsi="標楷體" w:hint="eastAsia"/>
          <w:color w:val="000000"/>
          <w:szCs w:val="24"/>
        </w:rPr>
        <w:t>(三)</w:t>
      </w:r>
      <w:proofErr w:type="gramStart"/>
      <w:r w:rsidR="00F873CB" w:rsidRPr="00192D5C">
        <w:rPr>
          <w:rFonts w:ascii="標楷體" w:eastAsia="標楷體" w:hAnsi="標楷體" w:hint="eastAsia"/>
          <w:color w:val="000000"/>
          <w:szCs w:val="24"/>
        </w:rPr>
        <w:t>口考日</w:t>
      </w:r>
      <w:proofErr w:type="gramEnd"/>
      <w:r w:rsidR="00F873CB" w:rsidRPr="00192D5C">
        <w:rPr>
          <w:rFonts w:ascii="標楷體" w:eastAsia="標楷體" w:hAnsi="標楷體" w:hint="eastAsia"/>
          <w:color w:val="000000"/>
          <w:szCs w:val="24"/>
        </w:rPr>
        <w:t>當天(如遇假日請提前至放假前上班日)至所辦領取：</w:t>
      </w:r>
    </w:p>
    <w:p w14:paraId="740AB08B" w14:textId="77777777" w:rsidR="00F873CB" w:rsidRDefault="00192D5C" w:rsidP="00F873CB">
      <w:pPr>
        <w:pStyle w:val="a5"/>
        <w:ind w:leftChars="0"/>
        <w:rPr>
          <w:rFonts w:ascii="標楷體" w:eastAsia="標楷體" w:hAnsi="標楷體"/>
          <w:color w:val="000000"/>
          <w:szCs w:val="24"/>
        </w:rPr>
      </w:pPr>
      <w:r>
        <w:rPr>
          <w:rFonts w:ascii="標楷體" w:eastAsia="標楷體" w:hAnsi="標楷體" w:hint="eastAsia"/>
          <w:color w:val="000000"/>
          <w:szCs w:val="24"/>
        </w:rPr>
        <w:t>1.</w:t>
      </w:r>
      <w:r w:rsidR="00F873CB" w:rsidRPr="00CC414A">
        <w:rPr>
          <w:rFonts w:ascii="標楷體" w:eastAsia="標楷體" w:hAnsi="標楷體" w:hint="eastAsia"/>
          <w:color w:val="000000"/>
          <w:szCs w:val="24"/>
        </w:rPr>
        <w:t>「學位考試各項費用印領清冊」。(分校內委員、校外委員)</w:t>
      </w:r>
    </w:p>
    <w:p w14:paraId="5923BC15" w14:textId="77777777" w:rsidR="0011515A" w:rsidRDefault="0011515A" w:rsidP="00F873CB">
      <w:pPr>
        <w:pStyle w:val="a5"/>
        <w:ind w:leftChars="0"/>
        <w:rPr>
          <w:rFonts w:ascii="標楷體" w:eastAsia="標楷體" w:hAnsi="標楷體"/>
          <w:color w:val="000000"/>
          <w:szCs w:val="24"/>
        </w:rPr>
      </w:pPr>
      <w:r>
        <w:rPr>
          <w:rFonts w:ascii="標楷體" w:eastAsia="標楷體" w:hAnsi="標楷體" w:hint="eastAsia"/>
          <w:color w:val="000000"/>
          <w:szCs w:val="24"/>
        </w:rPr>
        <w:t xml:space="preserve">   </w:t>
      </w:r>
      <w:proofErr w:type="gramStart"/>
      <w:r>
        <w:rPr>
          <w:rFonts w:ascii="標楷體" w:eastAsia="標楷體" w:hAnsi="標楷體" w:hint="eastAsia"/>
          <w:color w:val="000000"/>
          <w:szCs w:val="24"/>
        </w:rPr>
        <w:t>註</w:t>
      </w:r>
      <w:proofErr w:type="gramEnd"/>
      <w:r>
        <w:rPr>
          <w:rFonts w:ascii="標楷體" w:eastAsia="標楷體" w:hAnsi="標楷體" w:hint="eastAsia"/>
          <w:color w:val="000000"/>
          <w:szCs w:val="24"/>
        </w:rPr>
        <w:t>：</w:t>
      </w:r>
    </w:p>
    <w:p w14:paraId="4AF34792" w14:textId="77777777" w:rsidR="0011515A" w:rsidRDefault="0011515A" w:rsidP="0011515A">
      <w:pPr>
        <w:pStyle w:val="a5"/>
        <w:numPr>
          <w:ilvl w:val="0"/>
          <w:numId w:val="24"/>
        </w:numPr>
        <w:ind w:leftChars="0"/>
        <w:rPr>
          <w:rFonts w:ascii="標楷體" w:eastAsia="標楷體" w:hAnsi="標楷體"/>
          <w:color w:val="000000"/>
          <w:szCs w:val="24"/>
        </w:rPr>
      </w:pPr>
      <w:r>
        <w:rPr>
          <w:rFonts w:ascii="標楷體" w:eastAsia="標楷體" w:hAnsi="標楷體" w:hint="eastAsia"/>
          <w:color w:val="000000"/>
          <w:szCs w:val="24"/>
        </w:rPr>
        <w:t>校內委員印領清冊，</w:t>
      </w:r>
      <w:proofErr w:type="gramStart"/>
      <w:r>
        <w:rPr>
          <w:rFonts w:ascii="標楷體" w:eastAsia="標楷體" w:hAnsi="標楷體" w:hint="eastAsia"/>
          <w:color w:val="000000"/>
          <w:szCs w:val="24"/>
        </w:rPr>
        <w:t>需請校內</w:t>
      </w:r>
      <w:proofErr w:type="gramEnd"/>
      <w:r>
        <w:rPr>
          <w:rFonts w:ascii="標楷體" w:eastAsia="標楷體" w:hAnsi="標楷體" w:hint="eastAsia"/>
          <w:color w:val="000000"/>
          <w:szCs w:val="24"/>
        </w:rPr>
        <w:t>委員簽章、填寫其身分證字號。</w:t>
      </w:r>
    </w:p>
    <w:p w14:paraId="720D92FD" w14:textId="77777777" w:rsidR="0011515A" w:rsidRPr="00CC414A" w:rsidRDefault="0011515A" w:rsidP="0011515A">
      <w:pPr>
        <w:pStyle w:val="a5"/>
        <w:numPr>
          <w:ilvl w:val="0"/>
          <w:numId w:val="24"/>
        </w:numPr>
        <w:ind w:leftChars="0"/>
        <w:rPr>
          <w:rFonts w:ascii="標楷體" w:eastAsia="標楷體" w:hAnsi="標楷體"/>
          <w:color w:val="000000"/>
          <w:szCs w:val="24"/>
        </w:rPr>
      </w:pPr>
      <w:r>
        <w:rPr>
          <w:rFonts w:ascii="標楷體" w:eastAsia="標楷體" w:hAnsi="標楷體" w:hint="eastAsia"/>
          <w:color w:val="000000"/>
          <w:szCs w:val="24"/>
        </w:rPr>
        <w:t>校外委員印領清冊，</w:t>
      </w:r>
      <w:proofErr w:type="gramStart"/>
      <w:r>
        <w:rPr>
          <w:rFonts w:ascii="標楷體" w:eastAsia="標楷體" w:hAnsi="標楷體" w:hint="eastAsia"/>
          <w:color w:val="000000"/>
          <w:szCs w:val="24"/>
        </w:rPr>
        <w:t>需請校內</w:t>
      </w:r>
      <w:proofErr w:type="gramEnd"/>
      <w:r>
        <w:rPr>
          <w:rFonts w:ascii="標楷體" w:eastAsia="標楷體" w:hAnsi="標楷體" w:hint="eastAsia"/>
          <w:color w:val="000000"/>
          <w:szCs w:val="24"/>
        </w:rPr>
        <w:t>委員簽章、填寫其身分證字號、於備註欄填寫其通訊地址。(補助交通費時若通訊地址與上班地點(出發地)非同一縣市，則需於備註欄分別寫明通訊地址與上班地點(出發地)之地址)。</w:t>
      </w:r>
    </w:p>
    <w:p w14:paraId="0DCCE3C8" w14:textId="77777777" w:rsidR="00F873CB" w:rsidRPr="00CC414A" w:rsidRDefault="00192D5C" w:rsidP="00F873CB">
      <w:pPr>
        <w:pStyle w:val="a5"/>
        <w:ind w:leftChars="0"/>
        <w:rPr>
          <w:rFonts w:ascii="標楷體" w:eastAsia="標楷體" w:hAnsi="標楷體"/>
          <w:color w:val="000000"/>
          <w:szCs w:val="24"/>
        </w:rPr>
      </w:pPr>
      <w:r>
        <w:rPr>
          <w:rFonts w:ascii="標楷體" w:eastAsia="標楷體" w:hAnsi="標楷體" w:hint="eastAsia"/>
          <w:color w:val="000000"/>
          <w:szCs w:val="24"/>
        </w:rPr>
        <w:t>2.</w:t>
      </w:r>
      <w:r w:rsidR="00F873CB" w:rsidRPr="00CC414A">
        <w:rPr>
          <w:rFonts w:ascii="標楷體" w:eastAsia="標楷體" w:hAnsi="標楷體" w:hint="eastAsia"/>
          <w:color w:val="000000"/>
          <w:szCs w:val="24"/>
        </w:rPr>
        <w:t xml:space="preserve"> </w:t>
      </w:r>
      <w:proofErr w:type="gramStart"/>
      <w:r w:rsidR="00F873CB" w:rsidRPr="00CC414A">
        <w:rPr>
          <w:rFonts w:ascii="標楷體" w:eastAsia="標楷體" w:hAnsi="標楷體" w:hint="eastAsia"/>
          <w:color w:val="000000"/>
          <w:szCs w:val="24"/>
        </w:rPr>
        <w:t>校外口考委員</w:t>
      </w:r>
      <w:proofErr w:type="gramEnd"/>
      <w:r w:rsidR="00F873CB" w:rsidRPr="00CC414A">
        <w:rPr>
          <w:rFonts w:ascii="標楷體" w:eastAsia="標楷體" w:hAnsi="標楷體" w:hint="eastAsia"/>
          <w:color w:val="000000"/>
          <w:szCs w:val="24"/>
        </w:rPr>
        <w:t>口試費、交通費等費用(</w:t>
      </w:r>
      <w:r w:rsidR="000B0F58">
        <w:rPr>
          <w:rFonts w:ascii="標楷體" w:eastAsia="標楷體" w:hAnsi="標楷體" w:hint="eastAsia"/>
          <w:color w:val="000000"/>
          <w:szCs w:val="24"/>
        </w:rPr>
        <w:t>以上班地點為出發地原則</w:t>
      </w:r>
      <w:r w:rsidR="00F873CB" w:rsidRPr="00CC414A">
        <w:rPr>
          <w:rFonts w:ascii="標楷體" w:eastAsia="標楷體" w:hAnsi="標楷體" w:hint="eastAsia"/>
          <w:color w:val="000000"/>
          <w:szCs w:val="24"/>
        </w:rPr>
        <w:t>)</w:t>
      </w:r>
      <w:r w:rsidR="00F873CB" w:rsidRPr="00CC414A">
        <w:rPr>
          <w:rFonts w:ascii="標楷體" w:eastAsia="標楷體" w:hAnsi="標楷體"/>
          <w:color w:val="000000"/>
          <w:szCs w:val="24"/>
        </w:rPr>
        <w:t xml:space="preserve"> </w:t>
      </w:r>
      <w:r w:rsidR="00F873CB" w:rsidRPr="00CC414A">
        <w:rPr>
          <w:rFonts w:ascii="標楷體" w:eastAsia="標楷體" w:hAnsi="標楷體" w:hint="eastAsia"/>
          <w:color w:val="000000"/>
          <w:szCs w:val="24"/>
        </w:rPr>
        <w:t>。</w:t>
      </w:r>
    </w:p>
    <w:p w14:paraId="084B2A7B" w14:textId="77777777" w:rsidR="00F873CB" w:rsidRPr="00CC414A" w:rsidRDefault="00192D5C" w:rsidP="00F873CB">
      <w:pPr>
        <w:pStyle w:val="a5"/>
        <w:ind w:leftChars="0"/>
        <w:rPr>
          <w:rFonts w:ascii="標楷體" w:eastAsia="標楷體" w:hAnsi="標楷體"/>
          <w:color w:val="000000"/>
          <w:szCs w:val="24"/>
        </w:rPr>
      </w:pPr>
      <w:r>
        <w:rPr>
          <w:rFonts w:ascii="標楷體" w:eastAsia="標楷體" w:hAnsi="標楷體" w:hint="eastAsia"/>
          <w:color w:val="000000"/>
          <w:szCs w:val="24"/>
        </w:rPr>
        <w:t>3.</w:t>
      </w:r>
      <w:r w:rsidR="00F873CB" w:rsidRPr="00CC414A">
        <w:rPr>
          <w:rFonts w:ascii="標楷體" w:eastAsia="標楷體" w:hAnsi="標楷體" w:hint="eastAsia"/>
          <w:color w:val="000000"/>
          <w:szCs w:val="24"/>
        </w:rPr>
        <w:t xml:space="preserve"> </w:t>
      </w:r>
      <w:proofErr w:type="gramStart"/>
      <w:r w:rsidR="00F873CB" w:rsidRPr="00CC414A">
        <w:rPr>
          <w:rFonts w:ascii="標楷體" w:eastAsia="標楷體" w:hAnsi="標楷體" w:hint="eastAsia"/>
          <w:color w:val="000000"/>
          <w:szCs w:val="24"/>
        </w:rPr>
        <w:t>口考委員聘函</w:t>
      </w:r>
      <w:proofErr w:type="gramEnd"/>
      <w:r w:rsidR="00F873CB" w:rsidRPr="00CC414A">
        <w:rPr>
          <w:rFonts w:ascii="標楷體" w:eastAsia="標楷體" w:hAnsi="標楷體" w:hint="eastAsia"/>
          <w:color w:val="000000"/>
          <w:szCs w:val="24"/>
        </w:rPr>
        <w:t>。</w:t>
      </w:r>
    </w:p>
    <w:p w14:paraId="46A95459" w14:textId="77777777" w:rsidR="00F873CB" w:rsidRDefault="00192D5C" w:rsidP="00F873CB">
      <w:pPr>
        <w:pStyle w:val="a5"/>
        <w:ind w:leftChars="0"/>
        <w:rPr>
          <w:rFonts w:ascii="標楷體" w:eastAsia="標楷體" w:hAnsi="標楷體"/>
          <w:color w:val="000000"/>
          <w:szCs w:val="24"/>
        </w:rPr>
      </w:pPr>
      <w:r>
        <w:rPr>
          <w:rFonts w:ascii="標楷體" w:eastAsia="標楷體" w:hAnsi="標楷體" w:hint="eastAsia"/>
          <w:color w:val="000000"/>
          <w:szCs w:val="24"/>
        </w:rPr>
        <w:t>4.</w:t>
      </w:r>
      <w:r w:rsidR="00F873CB" w:rsidRPr="00CC414A">
        <w:rPr>
          <w:rFonts w:ascii="標楷體" w:eastAsia="標楷體" w:hAnsi="標楷體"/>
          <w:color w:val="000000"/>
          <w:szCs w:val="24"/>
        </w:rPr>
        <w:t xml:space="preserve"> </w:t>
      </w:r>
      <w:r w:rsidR="00F873CB" w:rsidRPr="00CC414A">
        <w:rPr>
          <w:rFonts w:ascii="標楷體" w:eastAsia="標楷體" w:hAnsi="標楷體" w:hint="eastAsia"/>
          <w:color w:val="000000"/>
          <w:szCs w:val="24"/>
        </w:rPr>
        <w:t>借用場地之鑰匙。</w:t>
      </w:r>
    </w:p>
    <w:p w14:paraId="6915C5DA" w14:textId="77777777" w:rsidR="00F873CB" w:rsidRPr="00CC414A" w:rsidRDefault="00F873CB" w:rsidP="00F873CB">
      <w:pPr>
        <w:pStyle w:val="a5"/>
        <w:ind w:leftChars="0"/>
        <w:rPr>
          <w:rFonts w:ascii="標楷體" w:eastAsia="標楷體" w:hAnsi="標楷體"/>
          <w:color w:val="000000"/>
          <w:szCs w:val="24"/>
        </w:rPr>
      </w:pPr>
    </w:p>
    <w:p w14:paraId="03542F24" w14:textId="77777777" w:rsidR="001E1BFB" w:rsidRDefault="00192D5C" w:rsidP="00192D5C">
      <w:pPr>
        <w:adjustRightInd w:val="0"/>
        <w:contextualSpacing/>
        <w:rPr>
          <w:rFonts w:ascii="標楷體" w:eastAsia="標楷體" w:hAnsi="標楷體"/>
          <w:color w:val="000000" w:themeColor="text1"/>
          <w:szCs w:val="24"/>
        </w:rPr>
      </w:pPr>
      <w:r>
        <w:rPr>
          <w:rFonts w:ascii="標楷體" w:eastAsia="標楷體" w:hAnsi="標楷體" w:hint="eastAsia"/>
          <w:szCs w:val="24"/>
        </w:rPr>
        <w:lastRenderedPageBreak/>
        <w:t>(四)</w:t>
      </w:r>
      <w:proofErr w:type="gramStart"/>
      <w:r w:rsidR="00F873CB" w:rsidRPr="00192D5C">
        <w:rPr>
          <w:rFonts w:ascii="標楷體" w:eastAsia="標楷體" w:hAnsi="標楷體" w:hint="eastAsia"/>
          <w:szCs w:val="24"/>
        </w:rPr>
        <w:t>口考前</w:t>
      </w:r>
      <w:proofErr w:type="gramEnd"/>
      <w:r w:rsidR="00F873CB" w:rsidRPr="00192D5C">
        <w:rPr>
          <w:rFonts w:ascii="標楷體" w:eastAsia="標楷體" w:hAnsi="標楷體" w:hint="eastAsia"/>
          <w:szCs w:val="24"/>
        </w:rPr>
        <w:t>請考生自行列印：</w:t>
      </w:r>
      <w:r w:rsidR="00F873CB" w:rsidRPr="00192D5C">
        <w:rPr>
          <w:rFonts w:ascii="標楷體" w:eastAsia="標楷體" w:hAnsi="標楷體"/>
          <w:szCs w:val="24"/>
        </w:rPr>
        <w:br/>
      </w:r>
      <w:r>
        <w:rPr>
          <w:rFonts w:ascii="標楷體" w:eastAsia="標楷體" w:hAnsi="標楷體" w:hint="eastAsia"/>
          <w:color w:val="000000" w:themeColor="text1"/>
          <w:szCs w:val="24"/>
        </w:rPr>
        <w:t xml:space="preserve">    </w:t>
      </w:r>
      <w:r w:rsidRPr="001C2232">
        <w:rPr>
          <w:rFonts w:ascii="標楷體" w:eastAsia="標楷體" w:hAnsi="標楷體" w:hint="eastAsia"/>
          <w:color w:val="000000" w:themeColor="text1"/>
          <w:szCs w:val="24"/>
        </w:rPr>
        <w:t>1.</w:t>
      </w:r>
      <w:r w:rsidR="00F873CB" w:rsidRPr="001C2232">
        <w:rPr>
          <w:rFonts w:ascii="標楷體" w:eastAsia="標楷體" w:hAnsi="標楷體" w:hint="eastAsia"/>
          <w:color w:val="000000" w:themeColor="text1"/>
          <w:szCs w:val="24"/>
        </w:rPr>
        <w:t>建</w:t>
      </w:r>
      <w:proofErr w:type="gramStart"/>
      <w:r w:rsidR="00F873CB" w:rsidRPr="001C2232">
        <w:rPr>
          <w:rFonts w:ascii="標楷體" w:eastAsia="標楷體" w:hAnsi="標楷體" w:hint="eastAsia"/>
          <w:color w:val="000000" w:themeColor="text1"/>
          <w:szCs w:val="24"/>
        </w:rPr>
        <w:t>研</w:t>
      </w:r>
      <w:proofErr w:type="gramEnd"/>
      <w:r w:rsidR="00F873CB" w:rsidRPr="001C2232">
        <w:rPr>
          <w:rFonts w:ascii="標楷體" w:eastAsia="標楷體" w:hAnsi="標楷體" w:hint="eastAsia"/>
          <w:color w:val="000000" w:themeColor="text1"/>
          <w:szCs w:val="24"/>
        </w:rPr>
        <w:t>所「碩士學位口試成績表」(請至建研所網頁</w:t>
      </w:r>
      <w:r w:rsidR="001E1BFB">
        <w:rPr>
          <w:rFonts w:ascii="標楷體" w:eastAsia="標楷體" w:hAnsi="標楷體" w:hint="eastAsia"/>
          <w:color w:val="000000" w:themeColor="text1"/>
          <w:szCs w:val="24"/>
        </w:rPr>
        <w:t>/表格</w:t>
      </w:r>
      <w:r w:rsidR="00F873CB" w:rsidRPr="001C2232">
        <w:rPr>
          <w:rFonts w:ascii="標楷體" w:eastAsia="標楷體" w:hAnsi="標楷體" w:hint="eastAsia"/>
          <w:color w:val="000000" w:themeColor="text1"/>
          <w:szCs w:val="24"/>
        </w:rPr>
        <w:t>下載</w:t>
      </w:r>
      <w:r w:rsidR="001E1BFB">
        <w:rPr>
          <w:rFonts w:ascii="標楷體" w:eastAsia="標楷體" w:hAnsi="標楷體" w:hint="eastAsia"/>
          <w:color w:val="000000" w:themeColor="text1"/>
          <w:szCs w:val="24"/>
        </w:rPr>
        <w:t>/</w:t>
      </w:r>
      <w:r w:rsidR="00F873CB" w:rsidRPr="001C2232">
        <w:rPr>
          <w:rFonts w:ascii="標楷體" w:eastAsia="標楷體" w:hAnsi="標楷體" w:hint="eastAsia"/>
          <w:color w:val="000000" w:themeColor="text1"/>
          <w:szCs w:val="24"/>
        </w:rPr>
        <w:t>列印</w:t>
      </w:r>
      <w:r w:rsidR="001C2232" w:rsidRPr="001C2232">
        <w:rPr>
          <w:rFonts w:ascii="標楷體" w:eastAsia="標楷體" w:hAnsi="標楷體" w:hint="eastAsia"/>
          <w:color w:val="000000" w:themeColor="text1"/>
          <w:szCs w:val="24"/>
        </w:rPr>
        <w:t>，每位口</w:t>
      </w:r>
    </w:p>
    <w:p w14:paraId="4FA11D9E" w14:textId="77777777" w:rsidR="00F873CB" w:rsidRPr="00192D5C" w:rsidRDefault="001E1BFB" w:rsidP="00192D5C">
      <w:pPr>
        <w:adjustRightInd w:val="0"/>
        <w:contextualSpacing/>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C2232" w:rsidRPr="001C2232">
        <w:rPr>
          <w:rFonts w:ascii="標楷體" w:eastAsia="標楷體" w:hAnsi="標楷體" w:hint="eastAsia"/>
          <w:color w:val="000000" w:themeColor="text1"/>
          <w:szCs w:val="24"/>
        </w:rPr>
        <w:t>考委員</w:t>
      </w:r>
      <w:r w:rsidR="001C2232">
        <w:rPr>
          <w:rFonts w:ascii="標楷體" w:eastAsia="標楷體" w:hAnsi="標楷體" w:hint="eastAsia"/>
          <w:color w:val="000000" w:themeColor="text1"/>
          <w:szCs w:val="24"/>
        </w:rPr>
        <w:t>各1</w:t>
      </w:r>
      <w:r w:rsidR="001C2232" w:rsidRPr="001C2232">
        <w:rPr>
          <w:rFonts w:ascii="標楷體" w:eastAsia="標楷體" w:hAnsi="標楷體" w:hint="eastAsia"/>
          <w:color w:val="000000" w:themeColor="text1"/>
          <w:szCs w:val="24"/>
        </w:rPr>
        <w:t>張</w:t>
      </w:r>
      <w:r w:rsidR="00F873CB" w:rsidRPr="001C2232">
        <w:rPr>
          <w:rFonts w:ascii="標楷體" w:eastAsia="標楷體" w:hAnsi="標楷體" w:hint="eastAsia"/>
          <w:color w:val="000000" w:themeColor="text1"/>
          <w:szCs w:val="24"/>
        </w:rPr>
        <w:t>)。</w:t>
      </w:r>
      <w:r w:rsidR="00F873CB" w:rsidRPr="00192D5C">
        <w:rPr>
          <w:rFonts w:ascii="標楷體" w:eastAsia="標楷體" w:hAnsi="標楷體"/>
          <w:color w:val="000000" w:themeColor="text1"/>
          <w:szCs w:val="24"/>
        </w:rPr>
        <w:br/>
      </w:r>
      <w:r w:rsidR="00192D5C">
        <w:rPr>
          <w:rFonts w:ascii="標楷體" w:eastAsia="標楷體" w:hAnsi="標楷體" w:hint="eastAsia"/>
          <w:color w:val="000000" w:themeColor="text1"/>
          <w:szCs w:val="24"/>
        </w:rPr>
        <w:t xml:space="preserve">    2.</w:t>
      </w:r>
      <w:r w:rsidR="00F873CB" w:rsidRPr="00192D5C">
        <w:rPr>
          <w:rFonts w:ascii="標楷體" w:eastAsia="標楷體" w:hAnsi="標楷體" w:hint="eastAsia"/>
          <w:color w:val="000000" w:themeColor="text1"/>
          <w:szCs w:val="24"/>
        </w:rPr>
        <w:t>「口試委員會審定書」(請至</w:t>
      </w:r>
      <w:r w:rsidRPr="00400966">
        <w:rPr>
          <w:rFonts w:ascii="標楷體" w:eastAsia="標楷體" w:hAnsi="標楷體" w:hint="eastAsia"/>
          <w:color w:val="000000" w:themeColor="text1"/>
        </w:rPr>
        <w:t>教務系統</w:t>
      </w:r>
      <w:r w:rsidR="00F873CB" w:rsidRPr="00192D5C">
        <w:rPr>
          <w:rFonts w:ascii="標楷體" w:eastAsia="標楷體" w:hAnsi="標楷體" w:hint="eastAsia"/>
          <w:color w:val="000000" w:themeColor="text1"/>
          <w:szCs w:val="24"/>
        </w:rPr>
        <w:t>列印)。</w:t>
      </w:r>
    </w:p>
    <w:p w14:paraId="72FA1050" w14:textId="77777777" w:rsidR="00F873CB" w:rsidRPr="00F237F5" w:rsidRDefault="00192D5C" w:rsidP="00F873CB">
      <w:pPr>
        <w:pStyle w:val="a5"/>
        <w:adjustRightInd w:val="0"/>
        <w:ind w:leftChars="0"/>
        <w:contextualSpacing/>
        <w:rPr>
          <w:rFonts w:ascii="標楷體" w:eastAsia="標楷體" w:hAnsi="標楷體"/>
          <w:color w:val="000000" w:themeColor="text1"/>
          <w:szCs w:val="24"/>
        </w:rPr>
      </w:pPr>
      <w:r>
        <w:rPr>
          <w:rFonts w:ascii="標楷體" w:eastAsia="標楷體" w:hAnsi="標楷體" w:hint="eastAsia"/>
          <w:szCs w:val="24"/>
        </w:rPr>
        <w:t>3.</w:t>
      </w:r>
      <w:r w:rsidR="00F873CB" w:rsidRPr="00F237F5">
        <w:rPr>
          <w:rFonts w:ascii="標楷體" w:eastAsia="標楷體" w:hAnsi="標楷體" w:hint="eastAsia"/>
          <w:color w:val="000000" w:themeColor="text1"/>
          <w:szCs w:val="24"/>
        </w:rPr>
        <w:t>碩、博士班學位考試結果通知書(請至</w:t>
      </w:r>
      <w:r w:rsidR="001E1BFB" w:rsidRPr="00400966">
        <w:rPr>
          <w:rFonts w:ascii="標楷體" w:eastAsia="標楷體" w:hAnsi="標楷體" w:hint="eastAsia"/>
          <w:color w:val="000000" w:themeColor="text1"/>
        </w:rPr>
        <w:t>教務系統</w:t>
      </w:r>
      <w:r w:rsidR="00F873CB" w:rsidRPr="00F237F5">
        <w:rPr>
          <w:rFonts w:ascii="標楷體" w:eastAsia="標楷體" w:hAnsi="標楷體" w:hint="eastAsia"/>
          <w:color w:val="000000" w:themeColor="text1"/>
          <w:szCs w:val="24"/>
        </w:rPr>
        <w:t>列印)。</w:t>
      </w:r>
    </w:p>
    <w:p w14:paraId="7E50BCB4" w14:textId="77777777" w:rsidR="00F873CB" w:rsidRDefault="00F873CB" w:rsidP="00F873CB">
      <w:pPr>
        <w:spacing w:line="240" w:lineRule="exact"/>
        <w:rPr>
          <w:rFonts w:ascii="標楷體" w:eastAsia="標楷體" w:hAnsi="標楷體"/>
          <w:color w:val="000000" w:themeColor="text1"/>
          <w:szCs w:val="24"/>
        </w:rPr>
      </w:pPr>
    </w:p>
    <w:p w14:paraId="7A64381A" w14:textId="77777777" w:rsidR="00F873CB" w:rsidRPr="00CC414A" w:rsidRDefault="00F873CB" w:rsidP="00F873CB">
      <w:pPr>
        <w:spacing w:line="240" w:lineRule="exact"/>
        <w:rPr>
          <w:rFonts w:ascii="標楷體" w:eastAsia="標楷體" w:hAnsi="標楷體"/>
          <w:color w:val="000000" w:themeColor="text1"/>
          <w:szCs w:val="24"/>
        </w:rPr>
      </w:pPr>
    </w:p>
    <w:p w14:paraId="71C9413E" w14:textId="77777777" w:rsidR="00F873CB" w:rsidRPr="00CC414A" w:rsidRDefault="00F873CB" w:rsidP="00F873CB">
      <w:pPr>
        <w:spacing w:line="240" w:lineRule="exact"/>
        <w:rPr>
          <w:rFonts w:ascii="標楷體" w:eastAsia="標楷體" w:hAnsi="標楷體"/>
          <w:b/>
          <w:bCs/>
          <w:color w:val="000000"/>
          <w:kern w:val="0"/>
          <w:szCs w:val="24"/>
        </w:rPr>
      </w:pPr>
      <w:r w:rsidRPr="00CC414A">
        <w:rPr>
          <w:rFonts w:ascii="標楷體" w:eastAsia="標楷體" w:hAnsi="標楷體" w:hint="eastAsia"/>
          <w:b/>
          <w:bCs/>
          <w:color w:val="000000"/>
          <w:kern w:val="0"/>
          <w:szCs w:val="24"/>
        </w:rPr>
        <w:t xml:space="preserve">※ </w:t>
      </w:r>
      <w:r w:rsidRPr="00CC414A">
        <w:rPr>
          <w:rFonts w:ascii="標楷體" w:eastAsia="標楷體" w:hAnsi="標楷體"/>
          <w:b/>
          <w:bCs/>
          <w:color w:val="000000"/>
          <w:kern w:val="0"/>
          <w:szCs w:val="24"/>
        </w:rPr>
        <w:t>注意事項</w:t>
      </w:r>
      <w:r w:rsidRPr="00CC414A">
        <w:rPr>
          <w:rFonts w:ascii="標楷體" w:eastAsia="標楷體" w:hAnsi="標楷體" w:hint="eastAsia"/>
          <w:b/>
          <w:bCs/>
          <w:color w:val="000000"/>
          <w:kern w:val="0"/>
          <w:szCs w:val="24"/>
        </w:rPr>
        <w:t xml:space="preserve"> ※</w:t>
      </w:r>
    </w:p>
    <w:p w14:paraId="50D8D4D8" w14:textId="77777777" w:rsidR="00F873CB" w:rsidRPr="00CC414A" w:rsidRDefault="00F873CB" w:rsidP="00F873CB">
      <w:pPr>
        <w:spacing w:beforeLines="20" w:before="72" w:line="260" w:lineRule="exact"/>
        <w:ind w:left="240" w:hangingChars="100" w:hanging="240"/>
        <w:rPr>
          <w:rFonts w:ascii="標楷體" w:eastAsia="標楷體" w:hAnsi="標楷體"/>
          <w:bCs/>
          <w:color w:val="000000"/>
          <w:kern w:val="0"/>
          <w:szCs w:val="24"/>
        </w:rPr>
      </w:pPr>
      <w:r w:rsidRPr="00CC414A">
        <w:rPr>
          <w:rFonts w:ascii="標楷體" w:eastAsia="標楷體" w:hAnsi="標楷體" w:hint="eastAsia"/>
          <w:bCs/>
          <w:color w:val="000000"/>
          <w:kern w:val="0"/>
          <w:szCs w:val="24"/>
        </w:rPr>
        <w:t>1</w:t>
      </w:r>
      <w:r w:rsidRPr="00CC414A">
        <w:rPr>
          <w:rFonts w:ascii="標楷體" w:eastAsia="標楷體" w:hAnsi="標楷體"/>
          <w:bCs/>
          <w:color w:val="000000"/>
          <w:kern w:val="0"/>
          <w:szCs w:val="24"/>
        </w:rPr>
        <w:t>.</w:t>
      </w:r>
      <w:r w:rsidRPr="00CC414A">
        <w:rPr>
          <w:rFonts w:ascii="標楷體" w:eastAsia="標楷體" w:hAnsi="標楷體"/>
          <w:b/>
          <w:bCs/>
          <w:color w:val="000000"/>
          <w:kern w:val="0"/>
          <w:szCs w:val="24"/>
          <w:u w:val="single"/>
        </w:rPr>
        <w:t>論文指導費</w:t>
      </w:r>
      <w:r w:rsidRPr="00CC414A">
        <w:rPr>
          <w:rFonts w:ascii="標楷體" w:eastAsia="標楷體" w:hAnsi="標楷體"/>
          <w:bCs/>
          <w:color w:val="000000"/>
          <w:kern w:val="0"/>
          <w:szCs w:val="24"/>
        </w:rPr>
        <w:t>碩士生每篇四千元（每篇論文僅可請領一次論文指導費，二名教授共同指導一位研究生時，各得0.5篇指導費，餘則類推）；</w:t>
      </w:r>
    </w:p>
    <w:p w14:paraId="296A3CE9" w14:textId="77777777" w:rsidR="00F873CB" w:rsidRPr="00CC414A" w:rsidRDefault="00F873CB" w:rsidP="00F873CB">
      <w:pPr>
        <w:spacing w:beforeLines="20" w:before="72" w:line="260" w:lineRule="exact"/>
        <w:ind w:left="240" w:hangingChars="100" w:hanging="240"/>
        <w:rPr>
          <w:rFonts w:ascii="標楷體" w:eastAsia="標楷體" w:hAnsi="標楷體"/>
          <w:bCs/>
          <w:color w:val="000000"/>
          <w:kern w:val="0"/>
          <w:szCs w:val="24"/>
        </w:rPr>
      </w:pPr>
      <w:r w:rsidRPr="00CC414A">
        <w:rPr>
          <w:rFonts w:ascii="標楷體" w:eastAsia="標楷體" w:hAnsi="標楷體" w:hint="eastAsia"/>
          <w:bCs/>
          <w:color w:val="000000"/>
          <w:kern w:val="0"/>
          <w:szCs w:val="24"/>
        </w:rPr>
        <w:t>2.</w:t>
      </w:r>
      <w:r w:rsidRPr="00CC414A">
        <w:rPr>
          <w:rFonts w:ascii="標楷體" w:eastAsia="標楷體" w:hAnsi="標楷體"/>
          <w:b/>
          <w:bCs/>
          <w:color w:val="000000"/>
          <w:kern w:val="0"/>
          <w:szCs w:val="24"/>
          <w:u w:val="single"/>
        </w:rPr>
        <w:t>論文口試費</w:t>
      </w:r>
      <w:r w:rsidRPr="00CC414A">
        <w:rPr>
          <w:rFonts w:ascii="標楷體" w:eastAsia="標楷體" w:hAnsi="標楷體"/>
          <w:bCs/>
          <w:color w:val="000000"/>
          <w:kern w:val="0"/>
          <w:szCs w:val="24"/>
        </w:rPr>
        <w:t>每位校內委員一千元，校外委員二千元；</w:t>
      </w:r>
      <w:proofErr w:type="gramStart"/>
      <w:r w:rsidRPr="00CC414A">
        <w:rPr>
          <w:rFonts w:ascii="標楷體" w:eastAsia="標楷體" w:hAnsi="標楷體"/>
          <w:b/>
          <w:bCs/>
          <w:color w:val="000000"/>
          <w:kern w:val="0"/>
          <w:szCs w:val="24"/>
          <w:u w:val="single"/>
        </w:rPr>
        <w:t>交通費</w:t>
      </w:r>
      <w:r w:rsidRPr="00CC414A">
        <w:rPr>
          <w:rFonts w:ascii="標楷體" w:eastAsia="標楷體" w:hAnsi="標楷體"/>
          <w:bCs/>
          <w:color w:val="000000"/>
          <w:kern w:val="0"/>
          <w:szCs w:val="24"/>
        </w:rPr>
        <w:t>校內</w:t>
      </w:r>
      <w:proofErr w:type="gramEnd"/>
      <w:r w:rsidRPr="00CC414A">
        <w:rPr>
          <w:rFonts w:ascii="標楷體" w:eastAsia="標楷體" w:hAnsi="標楷體"/>
          <w:bCs/>
          <w:color w:val="000000"/>
          <w:kern w:val="0"/>
          <w:szCs w:val="24"/>
        </w:rPr>
        <w:t>委員不得支領，校外委員原則上依火車費用結報（以口試委員任職單位所在地至本校來回之自強號車費為據，若乘坐飛機或高鐵請檢附票根）。</w:t>
      </w:r>
    </w:p>
    <w:p w14:paraId="6BAF7356" w14:textId="77777777" w:rsidR="00F873CB" w:rsidRPr="00CC414A" w:rsidRDefault="00F873CB" w:rsidP="00F873CB">
      <w:pPr>
        <w:spacing w:beforeLines="20" w:before="72" w:line="260" w:lineRule="exact"/>
        <w:ind w:left="240" w:hangingChars="100" w:hanging="240"/>
        <w:rPr>
          <w:rFonts w:ascii="標楷體" w:eastAsia="標楷體" w:hAnsi="標楷體"/>
          <w:bCs/>
          <w:color w:val="000000"/>
          <w:kern w:val="0"/>
          <w:szCs w:val="24"/>
        </w:rPr>
      </w:pPr>
      <w:r w:rsidRPr="00CC414A">
        <w:rPr>
          <w:rFonts w:ascii="標楷體" w:eastAsia="標楷體" w:hAnsi="標楷體" w:hint="eastAsia"/>
          <w:bCs/>
          <w:color w:val="000000"/>
          <w:kern w:val="0"/>
          <w:szCs w:val="24"/>
        </w:rPr>
        <w:t>3. 印領清冊「簽章欄」請學位考試委員務必親自簽名或蓋私章。</w:t>
      </w:r>
    </w:p>
    <w:p w14:paraId="44E88907" w14:textId="77777777" w:rsidR="008C7750" w:rsidRDefault="00F873CB" w:rsidP="00F873CB">
      <w:pPr>
        <w:widowControl/>
        <w:shd w:val="clear" w:color="auto" w:fill="FFFFFF"/>
        <w:adjustRightInd w:val="0"/>
        <w:spacing w:before="300" w:after="150"/>
        <w:contextualSpacing/>
        <w:outlineLvl w:val="1"/>
        <w:rPr>
          <w:rFonts w:ascii="標楷體" w:eastAsia="標楷體" w:hAnsi="標楷體"/>
          <w:szCs w:val="24"/>
        </w:rPr>
      </w:pPr>
      <w:r w:rsidRPr="00CC414A">
        <w:rPr>
          <w:rFonts w:ascii="標楷體" w:eastAsia="標楷體" w:hAnsi="標楷體" w:hint="eastAsia"/>
          <w:color w:val="000000" w:themeColor="text1"/>
          <w:szCs w:val="24"/>
        </w:rPr>
        <w:t>4.</w:t>
      </w:r>
      <w:r w:rsidRPr="00CC414A">
        <w:rPr>
          <w:rFonts w:ascii="標楷體" w:eastAsia="標楷體" w:hAnsi="標楷體" w:hint="eastAsia"/>
          <w:szCs w:val="24"/>
        </w:rPr>
        <w:t>考試地點如在校外者請加</w:t>
      </w:r>
      <w:proofErr w:type="gramStart"/>
      <w:r w:rsidRPr="00CC414A">
        <w:rPr>
          <w:rFonts w:ascii="標楷體" w:eastAsia="標楷體" w:hAnsi="標楷體" w:hint="eastAsia"/>
          <w:szCs w:val="24"/>
        </w:rPr>
        <w:t>註</w:t>
      </w:r>
      <w:proofErr w:type="gramEnd"/>
      <w:r w:rsidRPr="00CC414A">
        <w:rPr>
          <w:rFonts w:ascii="標楷體" w:eastAsia="標楷體" w:hAnsi="標楷體" w:hint="eastAsia"/>
          <w:szCs w:val="24"/>
        </w:rPr>
        <w:t>考試地點。</w:t>
      </w:r>
      <w:r>
        <w:rPr>
          <w:rFonts w:ascii="標楷體" w:eastAsia="標楷體" w:hAnsi="標楷體" w:hint="eastAsia"/>
          <w:szCs w:val="24"/>
        </w:rPr>
        <w:t>(校內委員則不得支領交通費；校外委員</w:t>
      </w:r>
    </w:p>
    <w:p w14:paraId="27DDA2D8" w14:textId="77777777" w:rsidR="00F873CB" w:rsidRDefault="00F873CB" w:rsidP="008C7750">
      <w:pPr>
        <w:widowControl/>
        <w:shd w:val="clear" w:color="auto" w:fill="FFFFFF"/>
        <w:adjustRightInd w:val="0"/>
        <w:spacing w:before="300" w:after="150"/>
        <w:ind w:firstLineChars="100" w:firstLine="240"/>
        <w:contextualSpacing/>
        <w:outlineLvl w:val="1"/>
        <w:rPr>
          <w:rFonts w:ascii="標楷體" w:eastAsia="標楷體" w:hAnsi="標楷體"/>
          <w:bCs/>
          <w:color w:val="000000"/>
          <w:kern w:val="0"/>
          <w:szCs w:val="24"/>
        </w:rPr>
      </w:pPr>
      <w:r>
        <w:rPr>
          <w:rFonts w:ascii="標楷體" w:eastAsia="標楷體" w:hAnsi="標楷體" w:hint="eastAsia"/>
          <w:szCs w:val="24"/>
        </w:rPr>
        <w:t>以</w:t>
      </w:r>
      <w:r w:rsidRPr="00CC414A">
        <w:rPr>
          <w:rFonts w:ascii="標楷體" w:eastAsia="標楷體" w:hAnsi="標楷體"/>
          <w:bCs/>
          <w:color w:val="000000"/>
          <w:kern w:val="0"/>
          <w:szCs w:val="24"/>
        </w:rPr>
        <w:t>任職單位所在地</w:t>
      </w:r>
      <w:proofErr w:type="gramStart"/>
      <w:r w:rsidRPr="00CC414A">
        <w:rPr>
          <w:rFonts w:ascii="標楷體" w:eastAsia="標楷體" w:hAnsi="標楷體"/>
          <w:bCs/>
          <w:color w:val="000000"/>
          <w:kern w:val="0"/>
          <w:szCs w:val="24"/>
        </w:rPr>
        <w:t>至</w:t>
      </w:r>
      <w:r>
        <w:rPr>
          <w:rFonts w:ascii="標楷體" w:eastAsia="標楷體" w:hAnsi="標楷體" w:hint="eastAsia"/>
          <w:bCs/>
          <w:color w:val="000000"/>
          <w:kern w:val="0"/>
          <w:szCs w:val="24"/>
        </w:rPr>
        <w:t>口考地點</w:t>
      </w:r>
      <w:proofErr w:type="gramEnd"/>
      <w:r w:rsidRPr="00CC414A">
        <w:rPr>
          <w:rFonts w:ascii="標楷體" w:eastAsia="標楷體" w:hAnsi="標楷體"/>
          <w:bCs/>
          <w:color w:val="000000"/>
          <w:kern w:val="0"/>
          <w:szCs w:val="24"/>
        </w:rPr>
        <w:t>之自強號車費為據</w:t>
      </w:r>
      <w:r>
        <w:rPr>
          <w:rFonts w:ascii="標楷體" w:eastAsia="標楷體" w:hAnsi="標楷體" w:hint="eastAsia"/>
          <w:bCs/>
          <w:color w:val="000000"/>
          <w:kern w:val="0"/>
          <w:szCs w:val="24"/>
        </w:rPr>
        <w:t>)</w:t>
      </w:r>
    </w:p>
    <w:p w14:paraId="7CBCEF03" w14:textId="77777777" w:rsidR="008C7750" w:rsidRPr="00CC414A" w:rsidRDefault="008C7750" w:rsidP="00F873CB">
      <w:pPr>
        <w:widowControl/>
        <w:shd w:val="clear" w:color="auto" w:fill="FFFFFF"/>
        <w:adjustRightInd w:val="0"/>
        <w:spacing w:before="300" w:after="150"/>
        <w:contextualSpacing/>
        <w:outlineLvl w:val="1"/>
        <w:rPr>
          <w:rFonts w:ascii="標楷體" w:eastAsia="標楷體" w:hAnsi="標楷體"/>
          <w:color w:val="000000" w:themeColor="text1"/>
          <w:szCs w:val="24"/>
        </w:rPr>
      </w:pPr>
      <w:r>
        <w:rPr>
          <w:rFonts w:ascii="標楷體" w:eastAsia="標楷體" w:hAnsi="標楷體"/>
          <w:bCs/>
          <w:color w:val="000000"/>
          <w:kern w:val="0"/>
          <w:szCs w:val="24"/>
        </w:rPr>
        <w:t>5.</w:t>
      </w:r>
      <w:r w:rsidRPr="008C7750">
        <w:rPr>
          <w:rFonts w:hint="eastAsia"/>
        </w:rPr>
        <w:t xml:space="preserve"> </w:t>
      </w:r>
      <w:r w:rsidRPr="008C7750">
        <w:rPr>
          <w:rFonts w:ascii="標楷體" w:eastAsia="標楷體" w:hAnsi="標楷體" w:hint="eastAsia"/>
          <w:bCs/>
          <w:color w:val="000000"/>
          <w:kern w:val="0"/>
          <w:szCs w:val="24"/>
        </w:rPr>
        <w:t>學位論文涉及代寫等舞弊情形相關規定，請參照下列網址。</w:t>
      </w:r>
      <w:r>
        <w:rPr>
          <w:rFonts w:ascii="標楷體" w:eastAsia="標楷體" w:hAnsi="標楷體"/>
          <w:bCs/>
          <w:color w:val="000000"/>
          <w:kern w:val="0"/>
          <w:szCs w:val="24"/>
        </w:rPr>
        <w:br/>
      </w:r>
      <w:proofErr w:type="gramStart"/>
      <w:r>
        <w:rPr>
          <w:rFonts w:ascii="標楷體" w:eastAsia="標楷體" w:hAnsi="標楷體" w:hint="eastAsia"/>
          <w:bCs/>
          <w:color w:val="000000"/>
          <w:kern w:val="0"/>
          <w:szCs w:val="24"/>
        </w:rPr>
        <w:t>（</w:t>
      </w:r>
      <w:proofErr w:type="gramEnd"/>
      <w:r>
        <w:rPr>
          <w:rFonts w:ascii="標楷體" w:eastAsia="標楷體" w:hAnsi="標楷體"/>
          <w:bCs/>
          <w:color w:val="000000"/>
          <w:kern w:val="0"/>
          <w:szCs w:val="24"/>
        </w:rPr>
        <w:fldChar w:fldCharType="begin"/>
      </w:r>
      <w:r>
        <w:rPr>
          <w:rFonts w:ascii="標楷體" w:eastAsia="標楷體" w:hAnsi="標楷體"/>
          <w:bCs/>
          <w:color w:val="000000"/>
          <w:kern w:val="0"/>
          <w:szCs w:val="24"/>
        </w:rPr>
        <w:instrText xml:space="preserve"> HYPERLINK "</w:instrText>
      </w:r>
      <w:r w:rsidRPr="008C7750">
        <w:rPr>
          <w:rFonts w:ascii="標楷體" w:eastAsia="標楷體" w:hAnsi="標楷體" w:hint="eastAsia"/>
          <w:bCs/>
          <w:color w:val="000000"/>
          <w:kern w:val="0"/>
          <w:szCs w:val="24"/>
        </w:rPr>
        <w:instrText>https://academic.niu.edu.tw/ezfiles/3/1003/img/81/203137599.pdf</w:instrText>
      </w:r>
      <w:r>
        <w:rPr>
          <w:rFonts w:ascii="標楷體" w:eastAsia="標楷體" w:hAnsi="標楷體"/>
          <w:bCs/>
          <w:color w:val="000000"/>
          <w:kern w:val="0"/>
          <w:szCs w:val="24"/>
        </w:rPr>
        <w:instrText xml:space="preserve">" </w:instrText>
      </w:r>
      <w:r>
        <w:rPr>
          <w:rFonts w:ascii="標楷體" w:eastAsia="標楷體" w:hAnsi="標楷體"/>
          <w:bCs/>
          <w:color w:val="000000"/>
          <w:kern w:val="0"/>
          <w:szCs w:val="24"/>
        </w:rPr>
        <w:fldChar w:fldCharType="separate"/>
      </w:r>
      <w:r w:rsidRPr="00296092">
        <w:rPr>
          <w:rStyle w:val="a4"/>
          <w:rFonts w:ascii="標楷體" w:eastAsia="標楷體" w:hAnsi="標楷體" w:hint="eastAsia"/>
          <w:bCs/>
          <w:kern w:val="0"/>
          <w:szCs w:val="24"/>
        </w:rPr>
        <w:t>https://academic.niu.edu.tw/ezfiles/3/1003/img/81/203137599.pdf</w:t>
      </w:r>
      <w:r>
        <w:rPr>
          <w:rFonts w:ascii="標楷體" w:eastAsia="標楷體" w:hAnsi="標楷體"/>
          <w:bCs/>
          <w:color w:val="000000"/>
          <w:kern w:val="0"/>
          <w:szCs w:val="24"/>
        </w:rPr>
        <w:fldChar w:fldCharType="end"/>
      </w:r>
      <w:r w:rsidRPr="008C7750">
        <w:rPr>
          <w:rFonts w:ascii="標楷體" w:eastAsia="標楷體" w:hAnsi="標楷體" w:hint="eastAsia"/>
          <w:bCs/>
          <w:color w:val="000000"/>
          <w:kern w:val="0"/>
          <w:szCs w:val="24"/>
        </w:rPr>
        <w:t xml:space="preserve"> </w:t>
      </w:r>
      <w:proofErr w:type="gramStart"/>
      <w:r w:rsidRPr="008C7750">
        <w:rPr>
          <w:rFonts w:ascii="標楷體" w:eastAsia="標楷體" w:hAnsi="標楷體" w:hint="eastAsia"/>
          <w:bCs/>
          <w:color w:val="000000"/>
          <w:kern w:val="0"/>
          <w:szCs w:val="24"/>
        </w:rPr>
        <w:t>）</w:t>
      </w:r>
      <w:proofErr w:type="gramEnd"/>
    </w:p>
    <w:p w14:paraId="772A4F48" w14:textId="77777777" w:rsidR="00F873CB" w:rsidRPr="00F873CB" w:rsidRDefault="00F873CB" w:rsidP="00F873CB">
      <w:pPr>
        <w:widowControl/>
        <w:shd w:val="clear" w:color="auto" w:fill="FFFFFF"/>
        <w:adjustRightInd w:val="0"/>
        <w:spacing w:before="300" w:after="150"/>
        <w:contextualSpacing/>
        <w:outlineLvl w:val="1"/>
        <w:rPr>
          <w:rFonts w:ascii="標楷體" w:eastAsia="標楷體" w:hAnsi="標楷體"/>
        </w:rPr>
      </w:pPr>
    </w:p>
    <w:p w14:paraId="2D306D7A" w14:textId="77777777" w:rsidR="000E6985" w:rsidRPr="00F873CB" w:rsidRDefault="0041460B" w:rsidP="00F873CB">
      <w:pPr>
        <w:pStyle w:val="a5"/>
        <w:widowControl/>
        <w:numPr>
          <w:ilvl w:val="0"/>
          <w:numId w:val="21"/>
        </w:numPr>
        <w:shd w:val="clear" w:color="auto" w:fill="FFFFFF"/>
        <w:adjustRightInd w:val="0"/>
        <w:spacing w:before="300" w:after="150"/>
        <w:ind w:leftChars="0"/>
        <w:contextualSpacing/>
        <w:outlineLvl w:val="1"/>
        <w:rPr>
          <w:rFonts w:ascii="標楷體" w:eastAsia="標楷體" w:hAnsi="標楷體" w:cs="新細明體"/>
          <w:b/>
          <w:bCs/>
          <w:color w:val="000000" w:themeColor="text1"/>
          <w:kern w:val="0"/>
          <w:szCs w:val="24"/>
        </w:rPr>
      </w:pPr>
      <w:r w:rsidRPr="00F873CB">
        <w:rPr>
          <w:rFonts w:ascii="標楷體" w:eastAsia="標楷體" w:hAnsi="標楷體" w:cs="新細明體" w:hint="eastAsia"/>
          <w:b/>
          <w:bCs/>
          <w:color w:val="000000" w:themeColor="text1"/>
          <w:kern w:val="0"/>
          <w:szCs w:val="24"/>
        </w:rPr>
        <w:t>相關表格：</w:t>
      </w:r>
    </w:p>
    <w:p w14:paraId="35E49F96" w14:textId="77777777" w:rsidR="009E0C2A" w:rsidRPr="00756E26" w:rsidRDefault="0041460B" w:rsidP="009E0C2A">
      <w:pPr>
        <w:pStyle w:val="a5"/>
        <w:widowControl/>
        <w:numPr>
          <w:ilvl w:val="0"/>
          <w:numId w:val="15"/>
        </w:numPr>
        <w:shd w:val="clear" w:color="auto" w:fill="FFFFFF"/>
        <w:adjustRightInd w:val="0"/>
        <w:spacing w:before="300" w:after="150"/>
        <w:ind w:leftChars="0"/>
        <w:contextualSpacing/>
        <w:outlineLvl w:val="1"/>
        <w:rPr>
          <w:rFonts w:ascii="標楷體" w:eastAsia="標楷體" w:hAnsi="標楷體"/>
          <w:color w:val="000000" w:themeColor="text1"/>
          <w:szCs w:val="24"/>
        </w:rPr>
      </w:pPr>
      <w:r w:rsidRPr="00756E26">
        <w:rPr>
          <w:rFonts w:ascii="標楷體" w:eastAsia="標楷體" w:hAnsi="標楷體" w:hint="eastAsia"/>
          <w:color w:val="000000" w:themeColor="text1"/>
          <w:szCs w:val="24"/>
        </w:rPr>
        <w:t>「指導教授推薦函」及「口試委員會審定書」，</w:t>
      </w:r>
      <w:r w:rsidR="00B11159">
        <w:rPr>
          <w:rFonts w:ascii="標楷體" w:eastAsia="標楷體" w:hAnsi="標楷體" w:hint="eastAsia"/>
          <w:color w:val="000000" w:themeColor="text1"/>
          <w:szCs w:val="24"/>
        </w:rPr>
        <w:t>(</w:t>
      </w:r>
      <w:r w:rsidRPr="00756E26">
        <w:rPr>
          <w:rFonts w:ascii="標楷體" w:eastAsia="標楷體" w:hAnsi="標楷體" w:hint="eastAsia"/>
          <w:color w:val="000000" w:themeColor="text1"/>
          <w:szCs w:val="24"/>
        </w:rPr>
        <w:t>請至</w:t>
      </w:r>
      <w:r w:rsidR="001E1BFB" w:rsidRPr="00400966">
        <w:rPr>
          <w:rFonts w:ascii="標楷體" w:eastAsia="標楷體" w:hAnsi="標楷體" w:hint="eastAsia"/>
          <w:color w:val="000000" w:themeColor="text1"/>
        </w:rPr>
        <w:t>教務系統</w:t>
      </w:r>
      <w:r w:rsidRPr="00756E26">
        <w:rPr>
          <w:rFonts w:ascii="標楷體" w:eastAsia="標楷體" w:hAnsi="標楷體" w:hint="eastAsia"/>
          <w:color w:val="000000" w:themeColor="text1"/>
          <w:szCs w:val="24"/>
        </w:rPr>
        <w:t>列印</w:t>
      </w:r>
      <w:r w:rsidR="00B11159">
        <w:rPr>
          <w:rFonts w:ascii="標楷體" w:eastAsia="標楷體" w:hAnsi="標楷體" w:hint="eastAsia"/>
          <w:color w:val="000000" w:themeColor="text1"/>
          <w:szCs w:val="24"/>
        </w:rPr>
        <w:t>)</w:t>
      </w:r>
      <w:r w:rsidRPr="00756E26">
        <w:rPr>
          <w:rFonts w:ascii="標楷體" w:eastAsia="標楷體" w:hAnsi="標楷體" w:hint="eastAsia"/>
          <w:color w:val="000000" w:themeColor="text1"/>
          <w:szCs w:val="24"/>
        </w:rPr>
        <w:t>。</w:t>
      </w:r>
    </w:p>
    <w:p w14:paraId="1ECB1529" w14:textId="77777777" w:rsidR="00756E26" w:rsidRPr="00756E26" w:rsidRDefault="00756E26" w:rsidP="00756E26">
      <w:pPr>
        <w:pStyle w:val="a5"/>
        <w:widowControl/>
        <w:numPr>
          <w:ilvl w:val="0"/>
          <w:numId w:val="15"/>
        </w:numPr>
        <w:shd w:val="clear" w:color="auto" w:fill="FFFFFF"/>
        <w:adjustRightInd w:val="0"/>
        <w:spacing w:before="300" w:after="150"/>
        <w:ind w:leftChars="0"/>
        <w:contextualSpacing/>
        <w:outlineLvl w:val="1"/>
        <w:rPr>
          <w:rFonts w:ascii="標楷體" w:eastAsia="標楷體" w:hAnsi="標楷體"/>
          <w:color w:val="000000" w:themeColor="text1"/>
          <w:szCs w:val="24"/>
        </w:rPr>
      </w:pPr>
      <w:r w:rsidRPr="00756E26">
        <w:rPr>
          <w:rFonts w:ascii="標楷體" w:eastAsia="標楷體" w:hAnsi="標楷體" w:hint="eastAsia"/>
          <w:color w:val="000000" w:themeColor="text1"/>
          <w:szCs w:val="24"/>
        </w:rPr>
        <w:t>碩士學位考試申請書(請至</w:t>
      </w:r>
      <w:r w:rsidR="001E1BFB" w:rsidRPr="00400966">
        <w:rPr>
          <w:rFonts w:ascii="標楷體" w:eastAsia="標楷體" w:hAnsi="標楷體" w:hint="eastAsia"/>
          <w:color w:val="000000" w:themeColor="text1"/>
        </w:rPr>
        <w:t>教務系統</w:t>
      </w:r>
      <w:r w:rsidRPr="00756E26">
        <w:rPr>
          <w:rFonts w:ascii="標楷體" w:eastAsia="標楷體" w:hAnsi="標楷體" w:hint="eastAsia"/>
          <w:color w:val="000000" w:themeColor="text1"/>
          <w:szCs w:val="24"/>
        </w:rPr>
        <w:t>列印)</w:t>
      </w:r>
      <w:r w:rsidR="00B11159" w:rsidRPr="00B11159">
        <w:rPr>
          <w:rFonts w:ascii="標楷體" w:eastAsia="標楷體" w:hAnsi="標楷體" w:hint="eastAsia"/>
          <w:color w:val="000000" w:themeColor="text1"/>
          <w:szCs w:val="24"/>
        </w:rPr>
        <w:t xml:space="preserve"> </w:t>
      </w:r>
      <w:r w:rsidR="00B11159" w:rsidRPr="00756E26">
        <w:rPr>
          <w:rFonts w:ascii="標楷體" w:eastAsia="標楷體" w:hAnsi="標楷體" w:hint="eastAsia"/>
          <w:color w:val="000000" w:themeColor="text1"/>
          <w:szCs w:val="24"/>
        </w:rPr>
        <w:t>。</w:t>
      </w:r>
    </w:p>
    <w:p w14:paraId="6FF78D4C" w14:textId="77777777" w:rsidR="00756E26" w:rsidRPr="00920E25" w:rsidRDefault="00756E26" w:rsidP="00756E26">
      <w:pPr>
        <w:pStyle w:val="a5"/>
        <w:widowControl/>
        <w:numPr>
          <w:ilvl w:val="0"/>
          <w:numId w:val="15"/>
        </w:numPr>
        <w:shd w:val="clear" w:color="auto" w:fill="FFFFFF"/>
        <w:adjustRightInd w:val="0"/>
        <w:spacing w:before="300" w:after="150"/>
        <w:ind w:leftChars="0"/>
        <w:contextualSpacing/>
        <w:outlineLvl w:val="1"/>
        <w:rPr>
          <w:rFonts w:ascii="標楷體" w:eastAsia="標楷體" w:hAnsi="標楷體"/>
          <w:color w:val="000000" w:themeColor="text1"/>
          <w:szCs w:val="24"/>
        </w:rPr>
      </w:pPr>
      <w:r w:rsidRPr="00920E25">
        <w:rPr>
          <w:rFonts w:ascii="標楷體" w:eastAsia="標楷體" w:hAnsi="標楷體" w:hint="eastAsia"/>
          <w:color w:val="000000" w:themeColor="text1"/>
          <w:szCs w:val="24"/>
        </w:rPr>
        <w:t>碩、博士班應屆畢業研究生成績審核表 (請至</w:t>
      </w:r>
      <w:r w:rsidR="001E1BFB" w:rsidRPr="00400966">
        <w:rPr>
          <w:rFonts w:ascii="標楷體" w:eastAsia="標楷體" w:hAnsi="標楷體" w:hint="eastAsia"/>
          <w:color w:val="000000" w:themeColor="text1"/>
        </w:rPr>
        <w:t>教務系統</w:t>
      </w:r>
      <w:r w:rsidRPr="00920E25">
        <w:rPr>
          <w:rFonts w:ascii="標楷體" w:eastAsia="標楷體" w:hAnsi="標楷體" w:hint="eastAsia"/>
          <w:color w:val="000000" w:themeColor="text1"/>
          <w:szCs w:val="24"/>
        </w:rPr>
        <w:t>列印)</w:t>
      </w:r>
      <w:r w:rsidR="00B11159" w:rsidRPr="00920E25">
        <w:rPr>
          <w:rFonts w:ascii="標楷體" w:eastAsia="標楷體" w:hAnsi="標楷體" w:hint="eastAsia"/>
          <w:color w:val="000000" w:themeColor="text1"/>
          <w:szCs w:val="24"/>
        </w:rPr>
        <w:t>。</w:t>
      </w:r>
    </w:p>
    <w:p w14:paraId="06F4A0C9" w14:textId="77777777" w:rsidR="00756E26" w:rsidRPr="00920E25" w:rsidRDefault="00756E26" w:rsidP="00756E26">
      <w:pPr>
        <w:pStyle w:val="a5"/>
        <w:widowControl/>
        <w:numPr>
          <w:ilvl w:val="0"/>
          <w:numId w:val="15"/>
        </w:numPr>
        <w:shd w:val="clear" w:color="auto" w:fill="FFFFFF"/>
        <w:adjustRightInd w:val="0"/>
        <w:spacing w:before="300" w:after="150"/>
        <w:ind w:leftChars="0"/>
        <w:contextualSpacing/>
        <w:outlineLvl w:val="1"/>
        <w:rPr>
          <w:rFonts w:ascii="標楷體" w:eastAsia="標楷體" w:hAnsi="標楷體"/>
          <w:color w:val="000000" w:themeColor="text1"/>
          <w:szCs w:val="24"/>
        </w:rPr>
      </w:pPr>
      <w:r w:rsidRPr="00920E25">
        <w:rPr>
          <w:rFonts w:ascii="標楷體" w:eastAsia="標楷體" w:hAnsi="標楷體" w:hint="eastAsia"/>
          <w:color w:val="000000" w:themeColor="text1"/>
          <w:szCs w:val="24"/>
        </w:rPr>
        <w:t>碩、博士學位考試撤銷申請書 (請至</w:t>
      </w:r>
      <w:r w:rsidR="001E1BFB" w:rsidRPr="00400966">
        <w:rPr>
          <w:rFonts w:ascii="標楷體" w:eastAsia="標楷體" w:hAnsi="標楷體" w:hint="eastAsia"/>
          <w:color w:val="000000" w:themeColor="text1"/>
        </w:rPr>
        <w:t>教務系統</w:t>
      </w:r>
      <w:r w:rsidRPr="00920E25">
        <w:rPr>
          <w:rFonts w:ascii="標楷體" w:eastAsia="標楷體" w:hAnsi="標楷體" w:hint="eastAsia"/>
          <w:color w:val="000000" w:themeColor="text1"/>
          <w:szCs w:val="24"/>
        </w:rPr>
        <w:t>列印)</w:t>
      </w:r>
    </w:p>
    <w:p w14:paraId="71C90261" w14:textId="77777777" w:rsidR="00756E26" w:rsidRPr="00920E25" w:rsidRDefault="00756E26" w:rsidP="00756E26">
      <w:pPr>
        <w:pStyle w:val="a5"/>
        <w:widowControl/>
        <w:numPr>
          <w:ilvl w:val="0"/>
          <w:numId w:val="15"/>
        </w:numPr>
        <w:shd w:val="clear" w:color="auto" w:fill="FFFFFF"/>
        <w:adjustRightInd w:val="0"/>
        <w:spacing w:before="300" w:after="150"/>
        <w:ind w:leftChars="0"/>
        <w:contextualSpacing/>
        <w:outlineLvl w:val="1"/>
        <w:rPr>
          <w:rFonts w:ascii="標楷體" w:eastAsia="標楷體" w:hAnsi="標楷體"/>
          <w:color w:val="000000" w:themeColor="text1"/>
          <w:szCs w:val="24"/>
        </w:rPr>
      </w:pPr>
      <w:r w:rsidRPr="00920E25">
        <w:rPr>
          <w:rFonts w:ascii="標楷體" w:eastAsia="標楷體" w:hAnsi="標楷體" w:hint="eastAsia"/>
          <w:color w:val="000000" w:themeColor="text1"/>
          <w:szCs w:val="24"/>
        </w:rPr>
        <w:t>碩、博士學位考試口試委員異動申請表 (請至</w:t>
      </w:r>
      <w:r w:rsidR="001E1BFB" w:rsidRPr="00400966">
        <w:rPr>
          <w:rFonts w:ascii="標楷體" w:eastAsia="標楷體" w:hAnsi="標楷體" w:hint="eastAsia"/>
          <w:color w:val="000000" w:themeColor="text1"/>
        </w:rPr>
        <w:t>教務系統</w:t>
      </w:r>
      <w:r w:rsidRPr="00920E25">
        <w:rPr>
          <w:rFonts w:ascii="標楷體" w:eastAsia="標楷體" w:hAnsi="標楷體" w:hint="eastAsia"/>
          <w:color w:val="000000" w:themeColor="text1"/>
          <w:szCs w:val="24"/>
        </w:rPr>
        <w:t>列印)</w:t>
      </w:r>
      <w:r w:rsidR="00B11159" w:rsidRPr="00920E25">
        <w:rPr>
          <w:rFonts w:ascii="標楷體" w:eastAsia="標楷體" w:hAnsi="標楷體" w:hint="eastAsia"/>
          <w:color w:val="000000" w:themeColor="text1"/>
          <w:szCs w:val="24"/>
        </w:rPr>
        <w:t xml:space="preserve"> 。</w:t>
      </w:r>
    </w:p>
    <w:p w14:paraId="476D2864" w14:textId="77777777" w:rsidR="00756E26" w:rsidRPr="00756E26" w:rsidRDefault="00756E26" w:rsidP="00756E26">
      <w:pPr>
        <w:pStyle w:val="a5"/>
        <w:widowControl/>
        <w:numPr>
          <w:ilvl w:val="0"/>
          <w:numId w:val="15"/>
        </w:numPr>
        <w:shd w:val="clear" w:color="auto" w:fill="FFFFFF"/>
        <w:adjustRightInd w:val="0"/>
        <w:spacing w:before="300" w:after="150"/>
        <w:ind w:leftChars="0"/>
        <w:contextualSpacing/>
        <w:outlineLvl w:val="1"/>
        <w:rPr>
          <w:rFonts w:ascii="標楷體" w:eastAsia="標楷體" w:hAnsi="標楷體"/>
          <w:color w:val="000000" w:themeColor="text1"/>
          <w:szCs w:val="24"/>
        </w:rPr>
      </w:pPr>
      <w:r w:rsidRPr="00920E25">
        <w:rPr>
          <w:rFonts w:ascii="標楷體" w:eastAsia="標楷體" w:hAnsi="標楷體" w:hint="eastAsia"/>
          <w:color w:val="000000" w:themeColor="text1"/>
          <w:szCs w:val="24"/>
        </w:rPr>
        <w:t>碩、博士班學位考試結果通知書</w:t>
      </w:r>
      <w:r w:rsidRPr="00756E26">
        <w:rPr>
          <w:rFonts w:ascii="標楷體" w:eastAsia="標楷體" w:hAnsi="標楷體" w:hint="eastAsia"/>
          <w:color w:val="000000" w:themeColor="text1"/>
          <w:szCs w:val="24"/>
        </w:rPr>
        <w:t xml:space="preserve"> (請至</w:t>
      </w:r>
      <w:r w:rsidR="001E1BFB" w:rsidRPr="00400966">
        <w:rPr>
          <w:rFonts w:ascii="標楷體" w:eastAsia="標楷體" w:hAnsi="標楷體" w:hint="eastAsia"/>
          <w:color w:val="000000" w:themeColor="text1"/>
        </w:rPr>
        <w:t>教務系統</w:t>
      </w:r>
      <w:r w:rsidRPr="00756E26">
        <w:rPr>
          <w:rFonts w:ascii="標楷體" w:eastAsia="標楷體" w:hAnsi="標楷體" w:hint="eastAsia"/>
          <w:color w:val="000000" w:themeColor="text1"/>
          <w:szCs w:val="24"/>
        </w:rPr>
        <w:t>列印)</w:t>
      </w:r>
      <w:r w:rsidR="00B11159" w:rsidRPr="00756E26">
        <w:rPr>
          <w:rFonts w:ascii="標楷體" w:eastAsia="標楷體" w:hAnsi="標楷體" w:hint="eastAsia"/>
          <w:color w:val="000000" w:themeColor="text1"/>
          <w:szCs w:val="24"/>
        </w:rPr>
        <w:t>。</w:t>
      </w:r>
    </w:p>
    <w:p w14:paraId="41B3668F" w14:textId="77777777" w:rsidR="00981093" w:rsidRDefault="00981093" w:rsidP="00C60E03">
      <w:pPr>
        <w:widowControl/>
        <w:shd w:val="clear" w:color="auto" w:fill="FFFFFF"/>
        <w:adjustRightInd w:val="0"/>
        <w:contextualSpacing/>
        <w:rPr>
          <w:rFonts w:ascii="標楷體" w:eastAsia="標楷體" w:hAnsi="標楷體" w:cs="Arial"/>
          <w:color w:val="00B050"/>
          <w:kern w:val="0"/>
          <w:szCs w:val="24"/>
        </w:rPr>
      </w:pPr>
    </w:p>
    <w:p w14:paraId="1A725AD0" w14:textId="77777777" w:rsidR="009332C8" w:rsidRDefault="009332C8" w:rsidP="00C60E03">
      <w:pPr>
        <w:widowControl/>
        <w:shd w:val="clear" w:color="auto" w:fill="FFFFFF"/>
        <w:adjustRightInd w:val="0"/>
        <w:contextualSpacing/>
        <w:rPr>
          <w:rFonts w:ascii="標楷體" w:eastAsia="標楷體" w:hAnsi="標楷體"/>
          <w:bCs/>
          <w:color w:val="000000" w:themeColor="text1"/>
        </w:rPr>
      </w:pPr>
      <w:r>
        <w:rPr>
          <w:rFonts w:ascii="標楷體" w:eastAsia="標楷體" w:hAnsi="標楷體" w:cs="Arial" w:hint="eastAsia"/>
          <w:color w:val="00B050"/>
          <w:kern w:val="0"/>
          <w:szCs w:val="24"/>
        </w:rPr>
        <w:t>※</w:t>
      </w:r>
      <w:proofErr w:type="gramStart"/>
      <w:r>
        <w:rPr>
          <w:rFonts w:ascii="標楷體" w:eastAsia="標楷體" w:hAnsi="標楷體" w:cs="Arial" w:hint="eastAsia"/>
          <w:color w:val="00B050"/>
          <w:kern w:val="0"/>
          <w:szCs w:val="24"/>
        </w:rPr>
        <w:t>口考通過</w:t>
      </w:r>
      <w:proofErr w:type="gramEnd"/>
      <w:r>
        <w:rPr>
          <w:rFonts w:ascii="標楷體" w:eastAsia="標楷體" w:hAnsi="標楷體" w:cs="Arial" w:hint="eastAsia"/>
          <w:color w:val="00B050"/>
          <w:kern w:val="0"/>
          <w:szCs w:val="24"/>
        </w:rPr>
        <w:t>後：</w:t>
      </w:r>
      <w:r w:rsidRPr="009332C8">
        <w:rPr>
          <w:rFonts w:ascii="標楷體" w:eastAsia="標楷體" w:hAnsi="標楷體" w:hint="eastAsia"/>
          <w:bCs/>
          <w:color w:val="00B050"/>
        </w:rPr>
        <w:t>論文電子檔</w:t>
      </w:r>
      <w:r w:rsidR="000B0F58">
        <w:rPr>
          <w:rFonts w:ascii="標楷體" w:eastAsia="標楷體" w:hAnsi="標楷體" w:hint="eastAsia"/>
          <w:bCs/>
          <w:color w:val="00B050"/>
        </w:rPr>
        <w:t>需於國圖論文系統、宜大論文系統建檔</w:t>
      </w:r>
      <w:r w:rsidRPr="009332C8">
        <w:rPr>
          <w:rFonts w:ascii="標楷體" w:eastAsia="標楷體" w:hAnsi="標楷體" w:hint="eastAsia"/>
          <w:bCs/>
          <w:color w:val="00B050"/>
        </w:rPr>
        <w:t>上傳。</w:t>
      </w:r>
      <w:r w:rsidRPr="009332C8">
        <w:rPr>
          <w:rFonts w:ascii="標楷體" w:eastAsia="標楷體" w:hAnsi="標楷體" w:hint="eastAsia"/>
          <w:bCs/>
          <w:color w:val="FF0000"/>
        </w:rPr>
        <w:t>國圖部份請</w:t>
      </w:r>
      <w:proofErr w:type="gramStart"/>
      <w:r w:rsidRPr="009332C8">
        <w:rPr>
          <w:rFonts w:ascii="標楷體" w:eastAsia="標楷體" w:hAnsi="標楷體" w:hint="eastAsia"/>
          <w:bCs/>
          <w:color w:val="FF0000"/>
        </w:rPr>
        <w:t>助教寄國圖</w:t>
      </w:r>
      <w:proofErr w:type="gramEnd"/>
      <w:r w:rsidRPr="009332C8">
        <w:rPr>
          <w:rFonts w:ascii="標楷體" w:eastAsia="標楷體" w:hAnsi="標楷體" w:hint="eastAsia"/>
          <w:bCs/>
          <w:color w:val="FF0000"/>
        </w:rPr>
        <w:t>開通之個人</w:t>
      </w:r>
      <w:proofErr w:type="gramStart"/>
      <w:r w:rsidRPr="009332C8">
        <w:rPr>
          <w:rFonts w:ascii="標楷體" w:eastAsia="標楷體" w:hAnsi="標楷體" w:hint="eastAsia"/>
          <w:bCs/>
          <w:color w:val="FF0000"/>
        </w:rPr>
        <w:t>專屬帳密</w:t>
      </w:r>
      <w:proofErr w:type="gramEnd"/>
      <w:r w:rsidRPr="009332C8">
        <w:rPr>
          <w:rFonts w:ascii="標楷體" w:eastAsia="標楷體" w:hAnsi="標楷體" w:hint="eastAsia"/>
          <w:bCs/>
          <w:color w:val="FF0000"/>
        </w:rPr>
        <w:t>到學生信箱，</w:t>
      </w:r>
      <w:r w:rsidR="000B0F58">
        <w:rPr>
          <w:rFonts w:ascii="標楷體" w:eastAsia="標楷體" w:hAnsi="標楷體" w:hint="eastAsia"/>
          <w:bCs/>
          <w:color w:val="000000" w:themeColor="text1"/>
        </w:rPr>
        <w:t>宜大論文系統之論文</w:t>
      </w:r>
      <w:r>
        <w:rPr>
          <w:rFonts w:ascii="標楷體" w:eastAsia="標楷體" w:hAnsi="標楷體" w:hint="eastAsia"/>
          <w:bCs/>
          <w:color w:val="000000" w:themeColor="text1"/>
        </w:rPr>
        <w:t>電子</w:t>
      </w:r>
      <w:r w:rsidR="000B0F58">
        <w:rPr>
          <w:rFonts w:ascii="標楷體" w:eastAsia="標楷體" w:hAnsi="標楷體" w:hint="eastAsia"/>
          <w:bCs/>
          <w:color w:val="000000" w:themeColor="text1"/>
        </w:rPr>
        <w:t>檔</w:t>
      </w:r>
      <w:proofErr w:type="gramStart"/>
      <w:r>
        <w:rPr>
          <w:rFonts w:ascii="標楷體" w:eastAsia="標楷體" w:hAnsi="標楷體" w:hint="eastAsia"/>
          <w:bCs/>
          <w:color w:val="000000" w:themeColor="text1"/>
        </w:rPr>
        <w:t>上傳請學</w:t>
      </w:r>
      <w:proofErr w:type="gramEnd"/>
      <w:r>
        <w:rPr>
          <w:rFonts w:ascii="標楷體" w:eastAsia="標楷體" w:hAnsi="標楷體" w:hint="eastAsia"/>
          <w:bCs/>
          <w:color w:val="000000" w:themeColor="text1"/>
        </w:rPr>
        <w:t>生依自己宜大的e-mail</w:t>
      </w:r>
      <w:proofErr w:type="gramStart"/>
      <w:r>
        <w:rPr>
          <w:rFonts w:ascii="標楷體" w:eastAsia="標楷體" w:hAnsi="標楷體" w:hint="eastAsia"/>
          <w:bCs/>
          <w:color w:val="000000" w:themeColor="text1"/>
        </w:rPr>
        <w:t>帳密登</w:t>
      </w:r>
      <w:proofErr w:type="gramEnd"/>
      <w:r>
        <w:rPr>
          <w:rFonts w:ascii="標楷體" w:eastAsia="標楷體" w:hAnsi="標楷體" w:hint="eastAsia"/>
          <w:bCs/>
          <w:color w:val="000000" w:themeColor="text1"/>
        </w:rPr>
        <w:t>入並上傳。</w:t>
      </w:r>
    </w:p>
    <w:p w14:paraId="30128F64" w14:textId="75DF51C9" w:rsidR="001E1BFB" w:rsidRDefault="001E1BFB" w:rsidP="00C60E03">
      <w:pPr>
        <w:widowControl/>
        <w:shd w:val="clear" w:color="auto" w:fill="FFFFFF"/>
        <w:adjustRightInd w:val="0"/>
        <w:contextualSpacing/>
        <w:rPr>
          <w:rFonts w:ascii="標楷體" w:eastAsia="標楷體" w:hAnsi="標楷體" w:cs="Arial"/>
          <w:color w:val="00B050"/>
          <w:kern w:val="0"/>
          <w:szCs w:val="24"/>
        </w:rPr>
      </w:pPr>
    </w:p>
    <w:p w14:paraId="4B377B18" w14:textId="48C86308" w:rsidR="0041008B" w:rsidRPr="0041008B" w:rsidRDefault="0041008B" w:rsidP="0041008B">
      <w:pPr>
        <w:shd w:val="clear" w:color="auto" w:fill="FFFFFF"/>
        <w:spacing w:line="340" w:lineRule="atLeast"/>
        <w:ind w:leftChars="-53" w:hangingChars="53" w:hanging="127"/>
        <w:jc w:val="both"/>
        <w:rPr>
          <w:rFonts w:ascii="Arial" w:hAnsi="Arial" w:cs="Arial"/>
          <w:color w:val="222222"/>
          <w:szCs w:val="24"/>
        </w:rPr>
      </w:pPr>
      <w:r w:rsidRPr="0041008B">
        <w:rPr>
          <w:rFonts w:ascii="標楷體" w:eastAsia="標楷體" w:hAnsi="標楷體" w:cs="Arial" w:hint="eastAsia"/>
          <w:b/>
          <w:color w:val="000000" w:themeColor="text1"/>
          <w:kern w:val="0"/>
          <w:szCs w:val="24"/>
        </w:rPr>
        <w:t>九、</w:t>
      </w:r>
      <w:r w:rsidRPr="0073735A">
        <w:rPr>
          <w:rFonts w:ascii="標楷體" w:eastAsia="標楷體" w:hAnsi="標楷體" w:cs="Arial" w:hint="eastAsia"/>
          <w:b/>
          <w:color w:val="222222"/>
          <w:szCs w:val="24"/>
        </w:rPr>
        <w:t>作業流程及相關資訊請</w:t>
      </w:r>
      <w:proofErr w:type="gramStart"/>
      <w:r w:rsidRPr="0073735A">
        <w:rPr>
          <w:rFonts w:ascii="標楷體" w:eastAsia="標楷體" w:hAnsi="標楷體" w:cs="Arial" w:hint="eastAsia"/>
          <w:b/>
          <w:color w:val="222222"/>
          <w:szCs w:val="24"/>
        </w:rPr>
        <w:t>逕</w:t>
      </w:r>
      <w:proofErr w:type="gramEnd"/>
      <w:r w:rsidRPr="0073735A">
        <w:rPr>
          <w:rFonts w:ascii="標楷體" w:eastAsia="標楷體" w:hAnsi="標楷體" w:cs="Arial" w:hint="eastAsia"/>
          <w:b/>
          <w:color w:val="222222"/>
          <w:szCs w:val="24"/>
        </w:rPr>
        <w:t>至</w:t>
      </w:r>
      <w:r w:rsidRPr="0073735A">
        <w:rPr>
          <w:rFonts w:ascii="標楷體" w:eastAsia="標楷體" w:hAnsi="標楷體" w:cs="Arial" w:hint="eastAsia"/>
          <w:b/>
          <w:color w:val="222222"/>
          <w:szCs w:val="24"/>
        </w:rPr>
        <w:t>教務處註冊課</w:t>
      </w:r>
      <w:proofErr w:type="gramStart"/>
      <w:r w:rsidRPr="0073735A">
        <w:rPr>
          <w:rFonts w:ascii="標楷體" w:eastAsia="標楷體" w:hAnsi="標楷體" w:cs="Arial" w:hint="eastAsia"/>
          <w:b/>
          <w:color w:val="222222"/>
          <w:szCs w:val="24"/>
        </w:rPr>
        <w:t>務</w:t>
      </w:r>
      <w:proofErr w:type="gramEnd"/>
      <w:r w:rsidRPr="0073735A">
        <w:rPr>
          <w:rFonts w:ascii="標楷體" w:eastAsia="標楷體" w:hAnsi="標楷體" w:cs="Arial" w:hint="eastAsia"/>
          <w:b/>
          <w:color w:val="222222"/>
          <w:szCs w:val="24"/>
        </w:rPr>
        <w:t>組網頁</w:t>
      </w:r>
      <w:r w:rsidRPr="0041008B">
        <w:rPr>
          <w:rFonts w:ascii="標楷體" w:eastAsia="標楷體" w:hAnsi="標楷體" w:cs="Arial" w:hint="eastAsia"/>
          <w:color w:val="222222"/>
          <w:szCs w:val="24"/>
        </w:rPr>
        <w:t>「</w:t>
      </w:r>
      <w:hyperlink r:id="rId22" w:tgtFrame="_blank" w:history="1">
        <w:r w:rsidRPr="0041008B">
          <w:rPr>
            <w:rStyle w:val="a4"/>
            <w:rFonts w:ascii="標楷體" w:eastAsia="標楷體" w:hAnsi="標楷體" w:cs="Arial" w:hint="eastAsia"/>
            <w:color w:val="1155CC"/>
            <w:szCs w:val="24"/>
          </w:rPr>
          <w:t>研究生專區</w:t>
        </w:r>
      </w:hyperlink>
      <w:r w:rsidRPr="0041008B">
        <w:rPr>
          <w:rFonts w:ascii="標楷體" w:eastAsia="標楷體" w:hAnsi="標楷體" w:cs="Arial" w:hint="eastAsia"/>
          <w:color w:val="222222"/>
          <w:szCs w:val="24"/>
        </w:rPr>
        <w:t>」查詢。</w:t>
      </w:r>
    </w:p>
    <w:p w14:paraId="2A7A26CE" w14:textId="2C8833F9" w:rsidR="0041008B" w:rsidRPr="0041008B" w:rsidRDefault="0041008B" w:rsidP="0041008B">
      <w:pPr>
        <w:shd w:val="clear" w:color="auto" w:fill="FFFFFF"/>
        <w:spacing w:line="340" w:lineRule="atLeast"/>
        <w:ind w:leftChars="-36" w:hangingChars="36" w:hanging="86"/>
        <w:jc w:val="both"/>
        <w:rPr>
          <w:rFonts w:ascii="Arial" w:hAnsi="Arial" w:cs="Arial"/>
          <w:color w:val="222222"/>
          <w:szCs w:val="24"/>
        </w:rPr>
      </w:pPr>
      <w:r w:rsidRPr="0041008B">
        <w:rPr>
          <w:rFonts w:ascii="標楷體" w:eastAsia="標楷體" w:hAnsi="標楷體" w:cs="Arial" w:hint="eastAsia"/>
          <w:color w:val="222222"/>
          <w:szCs w:val="24"/>
        </w:rPr>
        <w:t>（一）學位考試作業流程 （</w:t>
      </w:r>
      <w:hyperlink r:id="rId23" w:tgtFrame="_blank" w:history="1">
        <w:r w:rsidRPr="0041008B">
          <w:rPr>
            <w:rStyle w:val="a4"/>
            <w:rFonts w:ascii="標楷體" w:eastAsia="標楷體" w:hAnsi="標楷體" w:cs="Arial" w:hint="eastAsia"/>
            <w:color w:val="1155CC"/>
            <w:szCs w:val="24"/>
          </w:rPr>
          <w:t>學生版</w:t>
        </w:r>
      </w:hyperlink>
      <w:r w:rsidRPr="0041008B">
        <w:rPr>
          <w:rFonts w:ascii="標楷體" w:eastAsia="標楷體" w:hAnsi="標楷體" w:cs="Arial" w:hint="eastAsia"/>
          <w:color w:val="222222"/>
          <w:szCs w:val="24"/>
        </w:rPr>
        <w:t>）</w:t>
      </w:r>
    </w:p>
    <w:p w14:paraId="2B2F7392" w14:textId="49C75E0A" w:rsidR="0041008B" w:rsidRPr="0041008B" w:rsidRDefault="0041008B" w:rsidP="0041008B">
      <w:pPr>
        <w:shd w:val="clear" w:color="auto" w:fill="FFFFFF"/>
        <w:spacing w:line="340" w:lineRule="atLeast"/>
        <w:ind w:leftChars="-40" w:left="-96"/>
        <w:jc w:val="both"/>
        <w:rPr>
          <w:rFonts w:ascii="Arial" w:hAnsi="Arial" w:cs="Arial"/>
          <w:color w:val="222222"/>
          <w:szCs w:val="24"/>
        </w:rPr>
      </w:pPr>
      <w:r w:rsidRPr="0041008B">
        <w:rPr>
          <w:rFonts w:ascii="標楷體" w:eastAsia="標楷體" w:hAnsi="標楷體" w:cs="Arial" w:hint="eastAsia"/>
          <w:color w:val="222222"/>
          <w:szCs w:val="24"/>
        </w:rPr>
        <w:t>（二）學位考系統操作手冊（</w:t>
      </w:r>
      <w:hyperlink r:id="rId24" w:tgtFrame="_blank" w:history="1">
        <w:r w:rsidRPr="0041008B">
          <w:rPr>
            <w:rStyle w:val="a4"/>
            <w:rFonts w:ascii="標楷體" w:eastAsia="標楷體" w:hAnsi="標楷體" w:cs="Arial" w:hint="eastAsia"/>
            <w:color w:val="1155CC"/>
            <w:szCs w:val="24"/>
          </w:rPr>
          <w:t>學生版</w:t>
        </w:r>
      </w:hyperlink>
      <w:r w:rsidRPr="0041008B">
        <w:rPr>
          <w:rFonts w:ascii="標楷體" w:eastAsia="標楷體" w:hAnsi="標楷體" w:cs="Arial" w:hint="eastAsia"/>
          <w:color w:val="222222"/>
          <w:szCs w:val="24"/>
        </w:rPr>
        <w:t>）</w:t>
      </w:r>
    </w:p>
    <w:p w14:paraId="13517825" w14:textId="30029FA8" w:rsidR="00EE6AE1" w:rsidRPr="0041008B" w:rsidRDefault="00EE6AE1" w:rsidP="00C60E03">
      <w:pPr>
        <w:widowControl/>
        <w:shd w:val="clear" w:color="auto" w:fill="FFFFFF"/>
        <w:adjustRightInd w:val="0"/>
        <w:contextualSpacing/>
        <w:rPr>
          <w:rFonts w:ascii="標楷體" w:eastAsia="標楷體" w:hAnsi="標楷體" w:cs="Arial"/>
          <w:b/>
          <w:color w:val="000000" w:themeColor="text1"/>
          <w:kern w:val="0"/>
          <w:szCs w:val="24"/>
        </w:rPr>
      </w:pPr>
    </w:p>
    <w:p w14:paraId="7F34BFCC" w14:textId="25AEF444" w:rsidR="00EE6AE1" w:rsidRDefault="00EE6AE1" w:rsidP="00C60E03">
      <w:pPr>
        <w:widowControl/>
        <w:shd w:val="clear" w:color="auto" w:fill="FFFFFF"/>
        <w:adjustRightInd w:val="0"/>
        <w:contextualSpacing/>
        <w:rPr>
          <w:rFonts w:ascii="標楷體" w:eastAsia="標楷體" w:hAnsi="標楷體" w:cs="Arial"/>
          <w:color w:val="00B050"/>
          <w:kern w:val="0"/>
          <w:szCs w:val="24"/>
        </w:rPr>
      </w:pPr>
    </w:p>
    <w:p w14:paraId="43DD919F" w14:textId="2ECFB5FD" w:rsidR="00EE6AE1" w:rsidRDefault="00EE6AE1" w:rsidP="00C60E03">
      <w:pPr>
        <w:widowControl/>
        <w:shd w:val="clear" w:color="auto" w:fill="FFFFFF"/>
        <w:adjustRightInd w:val="0"/>
        <w:contextualSpacing/>
        <w:rPr>
          <w:rFonts w:ascii="標楷體" w:eastAsia="標楷體" w:hAnsi="標楷體" w:cs="Arial"/>
          <w:color w:val="00B050"/>
          <w:kern w:val="0"/>
          <w:szCs w:val="24"/>
        </w:rPr>
      </w:pPr>
    </w:p>
    <w:p w14:paraId="71856E45" w14:textId="26E43239" w:rsidR="00646E4F" w:rsidRDefault="00646E4F" w:rsidP="00C60E03">
      <w:pPr>
        <w:widowControl/>
        <w:shd w:val="clear" w:color="auto" w:fill="FFFFFF"/>
        <w:adjustRightInd w:val="0"/>
        <w:contextualSpacing/>
        <w:rPr>
          <w:rFonts w:ascii="標楷體" w:eastAsia="標楷體" w:hAnsi="標楷體" w:cs="Arial"/>
          <w:color w:val="00B050"/>
          <w:kern w:val="0"/>
          <w:szCs w:val="24"/>
        </w:rPr>
      </w:pPr>
    </w:p>
    <w:p w14:paraId="1B677094" w14:textId="6A569642" w:rsidR="00646E4F" w:rsidRDefault="00646E4F" w:rsidP="00C60E03">
      <w:pPr>
        <w:widowControl/>
        <w:shd w:val="clear" w:color="auto" w:fill="FFFFFF"/>
        <w:adjustRightInd w:val="0"/>
        <w:contextualSpacing/>
        <w:rPr>
          <w:rFonts w:ascii="標楷體" w:eastAsia="標楷體" w:hAnsi="標楷體" w:cs="Arial"/>
          <w:color w:val="00B050"/>
          <w:kern w:val="0"/>
          <w:szCs w:val="24"/>
        </w:rPr>
      </w:pPr>
    </w:p>
    <w:p w14:paraId="37E5B622" w14:textId="77777777" w:rsidR="00025767" w:rsidRDefault="00025767" w:rsidP="00025767">
      <w:pPr>
        <w:widowControl/>
        <w:shd w:val="clear" w:color="auto" w:fill="FFFFFF"/>
        <w:adjustRightInd w:val="0"/>
        <w:spacing w:before="120" w:after="120"/>
        <w:contextualSpacing/>
        <w:jc w:val="center"/>
        <w:outlineLvl w:val="0"/>
        <w:rPr>
          <w:rFonts w:ascii="標楷體" w:eastAsia="標楷體" w:hAnsi="標楷體" w:cs="新細明體"/>
          <w:b/>
          <w:color w:val="000000" w:themeColor="text1"/>
          <w:kern w:val="36"/>
          <w:sz w:val="44"/>
          <w:szCs w:val="44"/>
        </w:rPr>
      </w:pPr>
      <w:bookmarkStart w:id="0" w:name="_GoBack"/>
      <w:bookmarkEnd w:id="0"/>
      <w:r w:rsidRPr="00D428D2">
        <w:rPr>
          <w:rFonts w:ascii="標楷體" w:eastAsia="標楷體" w:hAnsi="標楷體" w:cs="新細明體" w:hint="eastAsia"/>
          <w:b/>
          <w:color w:val="000000" w:themeColor="text1"/>
          <w:kern w:val="36"/>
          <w:sz w:val="44"/>
          <w:szCs w:val="44"/>
        </w:rPr>
        <w:lastRenderedPageBreak/>
        <w:t>《</w:t>
      </w:r>
      <w:r w:rsidR="00DA3CF8">
        <w:rPr>
          <w:rFonts w:ascii="標楷體" w:eastAsia="標楷體" w:hAnsi="標楷體" w:cs="新細明體" w:hint="eastAsia"/>
          <w:b/>
          <w:color w:val="000000" w:themeColor="text1"/>
          <w:kern w:val="36"/>
          <w:sz w:val="44"/>
          <w:szCs w:val="44"/>
        </w:rPr>
        <w:t>辦理</w:t>
      </w:r>
      <w:r>
        <w:rPr>
          <w:rFonts w:ascii="標楷體" w:eastAsia="標楷體" w:hAnsi="標楷體" w:cs="新細明體" w:hint="eastAsia"/>
          <w:b/>
          <w:color w:val="000000" w:themeColor="text1"/>
          <w:kern w:val="36"/>
          <w:sz w:val="44"/>
          <w:szCs w:val="44"/>
        </w:rPr>
        <w:t>離校</w:t>
      </w:r>
      <w:r w:rsidRPr="00D428D2">
        <w:rPr>
          <w:rFonts w:ascii="標楷體" w:eastAsia="標楷體" w:hAnsi="標楷體" w:cs="新細明體" w:hint="eastAsia"/>
          <w:b/>
          <w:color w:val="000000" w:themeColor="text1"/>
          <w:kern w:val="36"/>
          <w:sz w:val="44"/>
          <w:szCs w:val="44"/>
        </w:rPr>
        <w:t>》</w:t>
      </w:r>
    </w:p>
    <w:p w14:paraId="0288FC57" w14:textId="77777777" w:rsidR="00025767" w:rsidRPr="00C60E03" w:rsidRDefault="00025767" w:rsidP="00025767">
      <w:pPr>
        <w:widowControl/>
        <w:shd w:val="clear" w:color="auto" w:fill="FFFFFF"/>
        <w:adjustRightInd w:val="0"/>
        <w:spacing w:before="120" w:after="120"/>
        <w:contextualSpacing/>
        <w:jc w:val="center"/>
        <w:outlineLvl w:val="0"/>
        <w:rPr>
          <w:rFonts w:ascii="標楷體" w:eastAsia="標楷體" w:hAnsi="標楷體" w:cs="新細明體"/>
          <w:b/>
          <w:color w:val="000000" w:themeColor="text1"/>
          <w:kern w:val="36"/>
          <w:sz w:val="44"/>
          <w:szCs w:val="44"/>
        </w:rPr>
      </w:pPr>
    </w:p>
    <w:p w14:paraId="5C453BBE" w14:textId="77777777" w:rsidR="00186378" w:rsidRPr="00FF47E6" w:rsidRDefault="00025767" w:rsidP="00C60E03">
      <w:pPr>
        <w:widowControl/>
        <w:shd w:val="clear" w:color="auto" w:fill="FFFFFF"/>
        <w:adjustRightInd w:val="0"/>
        <w:contextualSpacing/>
        <w:rPr>
          <w:rFonts w:ascii="標楷體" w:eastAsia="標楷體" w:hAnsi="標楷體" w:cs="Arial"/>
          <w:b/>
          <w:color w:val="000000" w:themeColor="text1"/>
          <w:kern w:val="0"/>
          <w:szCs w:val="24"/>
        </w:rPr>
      </w:pPr>
      <w:r w:rsidRPr="00FF47E6">
        <w:rPr>
          <w:rFonts w:ascii="標楷體" w:eastAsia="標楷體" w:hAnsi="標楷體" w:cs="Arial" w:hint="eastAsia"/>
          <w:b/>
          <w:color w:val="000000" w:themeColor="text1"/>
          <w:kern w:val="0"/>
          <w:szCs w:val="24"/>
        </w:rPr>
        <w:t>一、資格：</w:t>
      </w:r>
    </w:p>
    <w:p w14:paraId="6711D352" w14:textId="77777777" w:rsidR="00981093" w:rsidRPr="00FF47E6" w:rsidRDefault="00981093" w:rsidP="00981093">
      <w:pPr>
        <w:snapToGrid w:val="0"/>
        <w:spacing w:beforeLines="50" w:before="180"/>
        <w:ind w:left="1174" w:hanging="720"/>
        <w:jc w:val="both"/>
        <w:rPr>
          <w:rFonts w:ascii="標楷體" w:eastAsia="標楷體" w:hAnsi="標楷體"/>
          <w:color w:val="000000" w:themeColor="text1"/>
        </w:rPr>
      </w:pPr>
      <w:r w:rsidRPr="00FF47E6">
        <w:rPr>
          <w:rFonts w:eastAsia="標楷體"/>
          <w:bCs/>
          <w:color w:val="000000" w:themeColor="text1"/>
        </w:rPr>
        <w:t>（</w:t>
      </w:r>
      <w:r w:rsidR="00025767" w:rsidRPr="00FF47E6">
        <w:rPr>
          <w:rFonts w:eastAsia="標楷體" w:hint="eastAsia"/>
          <w:bCs/>
          <w:color w:val="000000" w:themeColor="text1"/>
        </w:rPr>
        <w:t>一</w:t>
      </w:r>
      <w:r w:rsidRPr="00FF47E6">
        <w:rPr>
          <w:rFonts w:eastAsia="標楷體"/>
          <w:bCs/>
          <w:color w:val="000000" w:themeColor="text1"/>
        </w:rPr>
        <w:t>）</w:t>
      </w:r>
      <w:r w:rsidRPr="00FF47E6">
        <w:rPr>
          <w:rFonts w:ascii="標楷體" w:eastAsia="標楷體" w:hAnsi="標楷體" w:hint="eastAsia"/>
          <w:color w:val="000000" w:themeColor="text1"/>
        </w:rPr>
        <w:t>研究生須於辦理離校手續前，提出已發表研討會論文或獲得接受證明之期刊論文至少一篇，始得辦理離校手續。</w:t>
      </w:r>
    </w:p>
    <w:p w14:paraId="31E4E5D4" w14:textId="77777777" w:rsidR="00025767" w:rsidRPr="00C10703" w:rsidRDefault="00981093" w:rsidP="00981093">
      <w:pPr>
        <w:snapToGrid w:val="0"/>
        <w:spacing w:beforeLines="50" w:before="180"/>
        <w:ind w:left="1174" w:hanging="720"/>
        <w:jc w:val="both"/>
        <w:rPr>
          <w:rFonts w:ascii="標楷體" w:eastAsia="標楷體" w:hAnsi="標楷體"/>
          <w:color w:val="000000" w:themeColor="text1"/>
        </w:rPr>
      </w:pPr>
      <w:r w:rsidRPr="00C10703">
        <w:rPr>
          <w:rFonts w:ascii="標楷體" w:eastAsia="標楷體" w:hAnsi="標楷體"/>
          <w:bCs/>
          <w:color w:val="000000" w:themeColor="text1"/>
        </w:rPr>
        <w:t>（</w:t>
      </w:r>
      <w:r w:rsidR="00025767" w:rsidRPr="00C10703">
        <w:rPr>
          <w:rFonts w:ascii="標楷體" w:eastAsia="標楷體" w:hAnsi="標楷體" w:hint="eastAsia"/>
          <w:bCs/>
          <w:color w:val="000000" w:themeColor="text1"/>
        </w:rPr>
        <w:t>二</w:t>
      </w:r>
      <w:r w:rsidRPr="00C10703">
        <w:rPr>
          <w:rFonts w:ascii="標楷體" w:eastAsia="標楷體" w:hAnsi="標楷體"/>
          <w:bCs/>
          <w:color w:val="000000" w:themeColor="text1"/>
        </w:rPr>
        <w:t>）</w:t>
      </w:r>
      <w:r w:rsidR="00025767" w:rsidRPr="00C10703">
        <w:rPr>
          <w:rFonts w:ascii="標楷體" w:eastAsia="標楷體" w:hAnsi="標楷體" w:hint="eastAsia"/>
          <w:bCs/>
          <w:color w:val="000000" w:themeColor="text1"/>
        </w:rPr>
        <w:t>論文電子檔上傳：</w:t>
      </w:r>
      <w:r w:rsidRPr="00C10703">
        <w:rPr>
          <w:rFonts w:ascii="標楷體" w:eastAsia="標楷體" w:hAnsi="標楷體" w:hint="eastAsia"/>
          <w:color w:val="000000" w:themeColor="text1"/>
        </w:rPr>
        <w:t>學位考試通過後應於</w:t>
      </w:r>
      <w:r w:rsidR="000B0F58">
        <w:rPr>
          <w:rFonts w:ascii="標楷體" w:eastAsia="標楷體" w:hAnsi="標楷體" w:hint="eastAsia"/>
          <w:color w:val="000000" w:themeColor="text1"/>
        </w:rPr>
        <w:t>離校日截止</w:t>
      </w:r>
      <w:r w:rsidRPr="00C10703">
        <w:rPr>
          <w:rFonts w:ascii="標楷體" w:eastAsia="標楷體" w:hAnsi="標楷體" w:hint="eastAsia"/>
          <w:color w:val="000000" w:themeColor="text1"/>
        </w:rPr>
        <w:t>前繳交附有考試委員簽字同意之論文，並依國家圖書規定將論文全文電子</w:t>
      </w:r>
      <w:proofErr w:type="gramStart"/>
      <w:r w:rsidRPr="00C10703">
        <w:rPr>
          <w:rFonts w:ascii="標楷體" w:eastAsia="標楷體" w:hAnsi="標楷體" w:hint="eastAsia"/>
          <w:color w:val="000000" w:themeColor="text1"/>
        </w:rPr>
        <w:t>檔</w:t>
      </w:r>
      <w:proofErr w:type="gramEnd"/>
      <w:r w:rsidRPr="00C10703">
        <w:rPr>
          <w:rFonts w:ascii="標楷體" w:eastAsia="標楷體" w:hAnsi="標楷體" w:hint="eastAsia"/>
          <w:color w:val="000000" w:themeColor="text1"/>
        </w:rPr>
        <w:t>上網建檔</w:t>
      </w:r>
      <w:r w:rsidR="00025767" w:rsidRPr="00C10703">
        <w:rPr>
          <w:rFonts w:ascii="標楷體" w:eastAsia="標楷體" w:hAnsi="標楷體" w:hint="eastAsia"/>
          <w:color w:val="000000" w:themeColor="text1"/>
        </w:rPr>
        <w:t>(</w:t>
      </w:r>
      <w:r w:rsidR="00025767" w:rsidRPr="00C10703">
        <w:rPr>
          <w:rFonts w:ascii="標楷體" w:eastAsia="標楷體" w:hAnsi="標楷體" w:cs="Arial" w:hint="eastAsia"/>
          <w:color w:val="000000" w:themeColor="text1"/>
          <w:kern w:val="0"/>
          <w:szCs w:val="24"/>
        </w:rPr>
        <w:t>國立宜蘭大學碩博士論文系統</w:t>
      </w:r>
      <w:proofErr w:type="gramStart"/>
      <w:r w:rsidR="00025767" w:rsidRPr="00C10703">
        <w:rPr>
          <w:rFonts w:ascii="標楷體" w:eastAsia="標楷體" w:hAnsi="標楷體" w:cs="Arial" w:hint="eastAsia"/>
          <w:color w:val="000000" w:themeColor="text1"/>
          <w:kern w:val="0"/>
          <w:szCs w:val="24"/>
        </w:rPr>
        <w:t>亦需上</w:t>
      </w:r>
      <w:proofErr w:type="gramEnd"/>
      <w:r w:rsidR="00025767" w:rsidRPr="00C10703">
        <w:rPr>
          <w:rFonts w:ascii="標楷體" w:eastAsia="標楷體" w:hAnsi="標楷體" w:cs="Arial" w:hint="eastAsia"/>
          <w:color w:val="000000" w:themeColor="text1"/>
          <w:kern w:val="0"/>
          <w:szCs w:val="24"/>
        </w:rPr>
        <w:t>傳</w:t>
      </w:r>
      <w:r w:rsidR="00025767" w:rsidRPr="00C10703">
        <w:rPr>
          <w:rFonts w:ascii="標楷體" w:eastAsia="標楷體" w:hAnsi="標楷體" w:hint="eastAsia"/>
          <w:color w:val="000000" w:themeColor="text1"/>
        </w:rPr>
        <w:t>)。</w:t>
      </w:r>
    </w:p>
    <w:p w14:paraId="3551C537" w14:textId="77777777" w:rsidR="00F81DBF" w:rsidRDefault="005F3E2A" w:rsidP="00981093">
      <w:pPr>
        <w:snapToGrid w:val="0"/>
        <w:spacing w:beforeLines="50" w:before="180"/>
        <w:ind w:left="1174" w:hanging="720"/>
        <w:jc w:val="both"/>
        <w:rPr>
          <w:rFonts w:ascii="標楷體" w:eastAsia="標楷體" w:hAnsi="標楷體"/>
          <w:bCs/>
          <w:color w:val="000000" w:themeColor="text1"/>
        </w:rPr>
      </w:pPr>
      <w:r w:rsidRPr="00C10703">
        <w:rPr>
          <w:rFonts w:ascii="標楷體" w:eastAsia="標楷體" w:hAnsi="標楷體" w:hint="eastAsia"/>
          <w:bCs/>
          <w:color w:val="000000" w:themeColor="text1"/>
        </w:rPr>
        <w:t xml:space="preserve">      ※</w:t>
      </w:r>
      <w:proofErr w:type="gramStart"/>
      <w:r w:rsidRPr="00C10703">
        <w:rPr>
          <w:rFonts w:ascii="標楷體" w:eastAsia="標楷體" w:hAnsi="標楷體" w:hint="eastAsia"/>
          <w:bCs/>
          <w:color w:val="000000" w:themeColor="text1"/>
        </w:rPr>
        <w:t>註</w:t>
      </w:r>
      <w:proofErr w:type="gramEnd"/>
      <w:r w:rsidRPr="00C10703">
        <w:rPr>
          <w:rFonts w:ascii="標楷體" w:eastAsia="標楷體" w:hAnsi="標楷體" w:hint="eastAsia"/>
          <w:bCs/>
          <w:color w:val="000000" w:themeColor="text1"/>
        </w:rPr>
        <w:t>：</w:t>
      </w:r>
    </w:p>
    <w:p w14:paraId="1D07A899" w14:textId="77777777" w:rsidR="005F3E2A" w:rsidRPr="00F81DBF" w:rsidRDefault="00F81DBF" w:rsidP="00F81DBF">
      <w:pPr>
        <w:snapToGrid w:val="0"/>
        <w:ind w:leftChars="500" w:left="1483" w:hangingChars="118" w:hanging="283"/>
        <w:jc w:val="both"/>
        <w:rPr>
          <w:rFonts w:ascii="標楷體" w:eastAsia="標楷體" w:hAnsi="標楷體"/>
          <w:bCs/>
          <w:color w:val="000000" w:themeColor="text1"/>
        </w:rPr>
      </w:pPr>
      <w:r>
        <w:rPr>
          <w:rFonts w:ascii="標楷體" w:eastAsia="標楷體" w:hAnsi="標楷體"/>
          <w:bCs/>
          <w:color w:val="000000" w:themeColor="text1"/>
        </w:rPr>
        <w:t>1.</w:t>
      </w:r>
      <w:r w:rsidR="005F3E2A" w:rsidRPr="00C10703">
        <w:rPr>
          <w:rFonts w:ascii="標楷體" w:eastAsia="標楷體" w:hAnsi="標楷體" w:hint="eastAsia"/>
          <w:bCs/>
          <w:color w:val="000000" w:themeColor="text1"/>
        </w:rPr>
        <w:t>論文電子檔</w:t>
      </w:r>
      <w:proofErr w:type="gramStart"/>
      <w:r w:rsidR="001C28B0" w:rsidRPr="00C10703">
        <w:rPr>
          <w:rFonts w:ascii="標楷體" w:eastAsia="標楷體" w:hAnsi="標楷體" w:hint="eastAsia"/>
          <w:bCs/>
          <w:color w:val="000000" w:themeColor="text1"/>
        </w:rPr>
        <w:t>內頁皆需</w:t>
      </w:r>
      <w:proofErr w:type="gramEnd"/>
      <w:r w:rsidR="001C28B0" w:rsidRPr="00C10703">
        <w:rPr>
          <w:rFonts w:ascii="標楷體" w:eastAsia="標楷體" w:hAnsi="標楷體" w:hint="eastAsia"/>
          <w:bCs/>
          <w:color w:val="000000" w:themeColor="text1"/>
        </w:rPr>
        <w:t>加</w:t>
      </w:r>
      <w:r w:rsidR="005F3E2A" w:rsidRPr="00C10703">
        <w:rPr>
          <w:rFonts w:ascii="標楷體" w:eastAsia="標楷體" w:hAnsi="標楷體" w:hint="eastAsia"/>
          <w:bCs/>
          <w:color w:val="000000" w:themeColor="text1"/>
        </w:rPr>
        <w:t>浮水印</w:t>
      </w:r>
      <w:r w:rsidR="001C28B0" w:rsidRPr="00C10703">
        <w:rPr>
          <w:rFonts w:ascii="標楷體" w:eastAsia="標楷體" w:hAnsi="標楷體" w:hint="eastAsia"/>
          <w:bCs/>
          <w:color w:val="000000" w:themeColor="text1"/>
        </w:rPr>
        <w:t>，</w:t>
      </w:r>
      <w:r w:rsidR="005F3E2A" w:rsidRPr="00C10703">
        <w:rPr>
          <w:rFonts w:ascii="標楷體" w:eastAsia="標楷體" w:hAnsi="標楷體" w:hint="eastAsia"/>
          <w:bCs/>
          <w:color w:val="000000" w:themeColor="text1"/>
        </w:rPr>
        <w:t>需使用具版權之本校校徽浮水印，建</w:t>
      </w:r>
      <w:r>
        <w:rPr>
          <w:rFonts w:ascii="標楷體" w:eastAsia="標楷體" w:hAnsi="標楷體"/>
          <w:bCs/>
          <w:color w:val="000000" w:themeColor="text1"/>
        </w:rPr>
        <w:br/>
      </w:r>
      <w:r w:rsidR="001C28B0" w:rsidRPr="00C10703">
        <w:rPr>
          <w:rFonts w:ascii="標楷體" w:eastAsia="標楷體" w:hAnsi="標楷體" w:hint="eastAsia"/>
          <w:bCs/>
          <w:color w:val="000000" w:themeColor="text1"/>
        </w:rPr>
        <w:t>議可以至圖書館</w:t>
      </w:r>
      <w:r w:rsidR="00C10703" w:rsidRPr="00C10703">
        <w:rPr>
          <w:rFonts w:ascii="標楷體" w:eastAsia="標楷體" w:hAnsi="標楷體" w:hint="eastAsia"/>
          <w:bCs/>
          <w:color w:val="000000" w:themeColor="text1"/>
        </w:rPr>
        <w:t>2樓</w:t>
      </w:r>
      <w:r w:rsidR="001C28B0" w:rsidRPr="00C10703">
        <w:rPr>
          <w:rFonts w:ascii="標楷體" w:eastAsia="標楷體" w:hAnsi="標楷體" w:hint="eastAsia"/>
          <w:bCs/>
          <w:color w:val="000000" w:themeColor="text1"/>
        </w:rPr>
        <w:t>使用電腦直接下載加浮水印，且可先請</w:t>
      </w:r>
      <w:r w:rsidR="00C10703" w:rsidRPr="00C10703">
        <w:rPr>
          <w:rFonts w:ascii="標楷體" w:eastAsia="標楷體" w:hAnsi="標楷體" w:hint="eastAsia"/>
          <w:bCs/>
          <w:color w:val="000000" w:themeColor="text1"/>
        </w:rPr>
        <w:t>學位論文</w:t>
      </w:r>
      <w:r w:rsidR="001C28B0" w:rsidRPr="00C10703">
        <w:rPr>
          <w:rFonts w:ascii="標楷體" w:eastAsia="標楷體" w:hAnsi="標楷體" w:hint="eastAsia"/>
          <w:bCs/>
          <w:color w:val="000000" w:themeColor="text1"/>
        </w:rPr>
        <w:t>承辦人</w:t>
      </w:r>
      <w:hyperlink r:id="rId25" w:history="1">
        <w:r w:rsidR="00C10703" w:rsidRPr="00C10703">
          <w:rPr>
            <w:rStyle w:val="a4"/>
            <w:rFonts w:ascii="標楷體" w:eastAsia="標楷體" w:hAnsi="標楷體"/>
            <w:color w:val="000000" w:themeColor="text1"/>
            <w:u w:val="none"/>
          </w:rPr>
          <w:t>李宗勳</w:t>
        </w:r>
      </w:hyperlink>
      <w:r w:rsidR="00C10703" w:rsidRPr="00C10703">
        <w:rPr>
          <w:rFonts w:ascii="標楷體" w:eastAsia="標楷體" w:hAnsi="標楷體" w:hint="eastAsia"/>
          <w:color w:val="000000" w:themeColor="text1"/>
        </w:rPr>
        <w:t>先生協助審閱，確定格式審閱皆無誤後再上傳國圖及本校學生論文系統，以確保內容正確無誤，減少因錯誤更改之時間金錢。</w:t>
      </w:r>
    </w:p>
    <w:p w14:paraId="49DBB259" w14:textId="77777777" w:rsidR="00BB1CA3" w:rsidRDefault="00BB1CA3" w:rsidP="00F81DBF">
      <w:pPr>
        <w:snapToGrid w:val="0"/>
        <w:ind w:left="1174" w:hanging="720"/>
        <w:jc w:val="both"/>
        <w:rPr>
          <w:rFonts w:ascii="標楷體" w:eastAsia="標楷體" w:hAnsi="標楷體"/>
          <w:bCs/>
          <w:color w:val="000000" w:themeColor="text1"/>
        </w:rPr>
      </w:pPr>
      <w:r>
        <w:rPr>
          <w:rFonts w:ascii="標楷體" w:eastAsia="標楷體" w:hAnsi="標楷體" w:hint="eastAsia"/>
          <w:color w:val="000000" w:themeColor="text1"/>
        </w:rPr>
        <w:t xml:space="preserve">      </w:t>
      </w:r>
      <w:r w:rsidR="007111E8">
        <w:rPr>
          <w:rFonts w:ascii="標楷體" w:eastAsia="標楷體" w:hAnsi="標楷體" w:hint="eastAsia"/>
          <w:bCs/>
          <w:color w:val="000000" w:themeColor="text1"/>
        </w:rPr>
        <w:t>2</w:t>
      </w:r>
      <w:r w:rsidR="00F81DBF">
        <w:rPr>
          <w:rFonts w:ascii="標楷體" w:eastAsia="標楷體" w:hAnsi="標楷體" w:hint="eastAsia"/>
          <w:bCs/>
          <w:color w:val="000000" w:themeColor="text1"/>
        </w:rPr>
        <w:t>.</w:t>
      </w:r>
      <w:r>
        <w:rPr>
          <w:rFonts w:ascii="標楷體" w:eastAsia="標楷體" w:hAnsi="標楷體" w:hint="eastAsia"/>
          <w:bCs/>
          <w:color w:val="000000" w:themeColor="text1"/>
        </w:rPr>
        <w:t>論文紙本不需加浮水印。</w:t>
      </w:r>
    </w:p>
    <w:p w14:paraId="0C55E617" w14:textId="77777777" w:rsidR="007111E8" w:rsidRDefault="007111E8" w:rsidP="00F81DBF">
      <w:pPr>
        <w:snapToGrid w:val="0"/>
        <w:ind w:left="1440" w:hangingChars="600" w:hanging="1440"/>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00F81DBF">
        <w:rPr>
          <w:rFonts w:ascii="標楷體" w:eastAsia="標楷體" w:hAnsi="標楷體" w:hint="eastAsia"/>
          <w:bCs/>
          <w:color w:val="000000" w:themeColor="text1"/>
        </w:rPr>
        <w:t xml:space="preserve"> </w:t>
      </w:r>
      <w:r w:rsidR="00F81DBF">
        <w:rPr>
          <w:rFonts w:ascii="標楷體" w:eastAsia="標楷體" w:hAnsi="標楷體"/>
          <w:bCs/>
          <w:color w:val="000000" w:themeColor="text1"/>
        </w:rPr>
        <w:t xml:space="preserve">   </w:t>
      </w:r>
      <w:r>
        <w:rPr>
          <w:rFonts w:ascii="標楷體" w:eastAsia="標楷體" w:hAnsi="標楷體" w:hint="eastAsia"/>
          <w:bCs/>
          <w:color w:val="000000" w:themeColor="text1"/>
        </w:rPr>
        <w:t>3</w:t>
      </w:r>
      <w:r w:rsidR="00F81DBF">
        <w:rPr>
          <w:rFonts w:ascii="標楷體" w:eastAsia="標楷體" w:hAnsi="標楷體" w:hint="eastAsia"/>
          <w:bCs/>
          <w:color w:val="000000" w:themeColor="text1"/>
        </w:rPr>
        <w:t>.</w:t>
      </w:r>
      <w:r>
        <w:rPr>
          <w:rFonts w:ascii="標楷體" w:eastAsia="標楷體" w:hAnsi="標楷體" w:hint="eastAsia"/>
          <w:bCs/>
          <w:color w:val="000000" w:themeColor="text1"/>
        </w:rPr>
        <w:t>論文電子檔上傳。國圖部份請</w:t>
      </w:r>
      <w:proofErr w:type="gramStart"/>
      <w:r>
        <w:rPr>
          <w:rFonts w:ascii="標楷體" w:eastAsia="標楷體" w:hAnsi="標楷體" w:hint="eastAsia"/>
          <w:bCs/>
          <w:color w:val="000000" w:themeColor="text1"/>
        </w:rPr>
        <w:t>助教寄國圖</w:t>
      </w:r>
      <w:proofErr w:type="gramEnd"/>
      <w:r>
        <w:rPr>
          <w:rFonts w:ascii="標楷體" w:eastAsia="標楷體" w:hAnsi="標楷體" w:hint="eastAsia"/>
          <w:bCs/>
          <w:color w:val="000000" w:themeColor="text1"/>
        </w:rPr>
        <w:t>開通之個人</w:t>
      </w:r>
      <w:proofErr w:type="gramStart"/>
      <w:r>
        <w:rPr>
          <w:rFonts w:ascii="標楷體" w:eastAsia="標楷體" w:hAnsi="標楷體" w:hint="eastAsia"/>
          <w:bCs/>
          <w:color w:val="000000" w:themeColor="text1"/>
        </w:rPr>
        <w:t>專屬帳密</w:t>
      </w:r>
      <w:proofErr w:type="gramEnd"/>
      <w:r>
        <w:rPr>
          <w:rFonts w:ascii="標楷體" w:eastAsia="標楷體" w:hAnsi="標楷體" w:hint="eastAsia"/>
          <w:bCs/>
          <w:color w:val="000000" w:themeColor="text1"/>
        </w:rPr>
        <w:t>到學生信箱，宜</w:t>
      </w:r>
      <w:proofErr w:type="gramStart"/>
      <w:r>
        <w:rPr>
          <w:rFonts w:ascii="標楷體" w:eastAsia="標楷體" w:hAnsi="標楷體" w:hint="eastAsia"/>
          <w:bCs/>
          <w:color w:val="000000" w:themeColor="text1"/>
        </w:rPr>
        <w:t>大論子電</w:t>
      </w:r>
      <w:proofErr w:type="gramEnd"/>
      <w:r>
        <w:rPr>
          <w:rFonts w:ascii="標楷體" w:eastAsia="標楷體" w:hAnsi="標楷體" w:hint="eastAsia"/>
          <w:bCs/>
          <w:color w:val="000000" w:themeColor="text1"/>
        </w:rPr>
        <w:t>子</w:t>
      </w:r>
      <w:proofErr w:type="gramStart"/>
      <w:r>
        <w:rPr>
          <w:rFonts w:ascii="標楷體" w:eastAsia="標楷體" w:hAnsi="標楷體" w:hint="eastAsia"/>
          <w:bCs/>
          <w:color w:val="000000" w:themeColor="text1"/>
        </w:rPr>
        <w:t>上傳請學</w:t>
      </w:r>
      <w:proofErr w:type="gramEnd"/>
      <w:r>
        <w:rPr>
          <w:rFonts w:ascii="標楷體" w:eastAsia="標楷體" w:hAnsi="標楷體" w:hint="eastAsia"/>
          <w:bCs/>
          <w:color w:val="000000" w:themeColor="text1"/>
        </w:rPr>
        <w:t>生依自己宜大的e-mail</w:t>
      </w:r>
      <w:proofErr w:type="gramStart"/>
      <w:r>
        <w:rPr>
          <w:rFonts w:ascii="標楷體" w:eastAsia="標楷體" w:hAnsi="標楷體" w:hint="eastAsia"/>
          <w:bCs/>
          <w:color w:val="000000" w:themeColor="text1"/>
        </w:rPr>
        <w:t>帳密登</w:t>
      </w:r>
      <w:proofErr w:type="gramEnd"/>
      <w:r>
        <w:rPr>
          <w:rFonts w:ascii="標楷體" w:eastAsia="標楷體" w:hAnsi="標楷體" w:hint="eastAsia"/>
          <w:bCs/>
          <w:color w:val="000000" w:themeColor="text1"/>
        </w:rPr>
        <w:t>入並上傳。</w:t>
      </w:r>
    </w:p>
    <w:p w14:paraId="5668A718" w14:textId="77777777" w:rsidR="00F81DBF" w:rsidRDefault="00CD5DF2" w:rsidP="00F81DBF">
      <w:pPr>
        <w:snapToGrid w:val="0"/>
        <w:ind w:left="240" w:hangingChars="100" w:hanging="240"/>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00F81DBF">
        <w:rPr>
          <w:rFonts w:ascii="標楷體" w:eastAsia="標楷體" w:hAnsi="標楷體" w:hint="eastAsia"/>
          <w:bCs/>
          <w:color w:val="000000" w:themeColor="text1"/>
        </w:rPr>
        <w:t xml:space="preserve"> </w:t>
      </w:r>
      <w:r w:rsidR="00F81DBF">
        <w:rPr>
          <w:rFonts w:ascii="標楷體" w:eastAsia="標楷體" w:hAnsi="標楷體"/>
          <w:bCs/>
          <w:color w:val="000000" w:themeColor="text1"/>
        </w:rPr>
        <w:t xml:space="preserve">   </w:t>
      </w:r>
      <w:r>
        <w:rPr>
          <w:rFonts w:ascii="標楷體" w:eastAsia="標楷體" w:hAnsi="標楷體" w:hint="eastAsia"/>
          <w:bCs/>
          <w:color w:val="000000" w:themeColor="text1"/>
        </w:rPr>
        <w:t>4</w:t>
      </w:r>
      <w:r w:rsidR="00F81DBF">
        <w:rPr>
          <w:rFonts w:ascii="標楷體" w:eastAsia="標楷體" w:hAnsi="標楷體" w:hint="eastAsia"/>
          <w:bCs/>
          <w:color w:val="000000" w:themeColor="text1"/>
        </w:rPr>
        <w:t>.</w:t>
      </w:r>
      <w:r w:rsidR="000E13ED">
        <w:rPr>
          <w:rFonts w:ascii="標楷體" w:eastAsia="標楷體" w:hAnsi="標楷體" w:hint="eastAsia"/>
          <w:bCs/>
          <w:color w:val="000000" w:themeColor="text1"/>
        </w:rPr>
        <w:t>本所論文參考文獻格式可採用：I</w:t>
      </w:r>
      <w:r w:rsidR="000E13ED">
        <w:rPr>
          <w:rFonts w:ascii="標楷體" w:eastAsia="標楷體" w:hAnsi="標楷體"/>
          <w:bCs/>
          <w:color w:val="000000" w:themeColor="text1"/>
        </w:rPr>
        <w:t>EEE</w:t>
      </w:r>
      <w:r w:rsidR="000E13ED">
        <w:rPr>
          <w:rFonts w:ascii="標楷體" w:eastAsia="標楷體" w:hAnsi="標楷體" w:hint="eastAsia"/>
          <w:bCs/>
          <w:color w:val="000000" w:themeColor="text1"/>
        </w:rPr>
        <w:t>、A</w:t>
      </w:r>
      <w:r w:rsidR="000E13ED">
        <w:rPr>
          <w:rFonts w:ascii="標楷體" w:eastAsia="標楷體" w:hAnsi="標楷體"/>
          <w:bCs/>
          <w:color w:val="000000" w:themeColor="text1"/>
        </w:rPr>
        <w:t>SCE</w:t>
      </w:r>
      <w:r w:rsidR="000E13ED">
        <w:rPr>
          <w:rFonts w:ascii="標楷體" w:eastAsia="標楷體" w:hAnsi="標楷體" w:hint="eastAsia"/>
          <w:bCs/>
          <w:color w:val="000000" w:themeColor="text1"/>
        </w:rPr>
        <w:t>、A</w:t>
      </w:r>
      <w:r w:rsidR="000E13ED">
        <w:rPr>
          <w:rFonts w:ascii="標楷體" w:eastAsia="標楷體" w:hAnsi="標楷體"/>
          <w:bCs/>
          <w:color w:val="000000" w:themeColor="text1"/>
        </w:rPr>
        <w:t>PA</w:t>
      </w:r>
      <w:r w:rsidR="000E13ED">
        <w:rPr>
          <w:rFonts w:ascii="標楷體" w:eastAsia="標楷體" w:hAnsi="標楷體" w:hint="eastAsia"/>
          <w:bCs/>
          <w:color w:val="000000" w:themeColor="text1"/>
        </w:rPr>
        <w:t>、MLA。請擇</w:t>
      </w:r>
      <w:proofErr w:type="gramStart"/>
      <w:r w:rsidR="000E13ED">
        <w:rPr>
          <w:rFonts w:ascii="標楷體" w:eastAsia="標楷體" w:hAnsi="標楷體" w:hint="eastAsia"/>
          <w:bCs/>
          <w:color w:val="000000" w:themeColor="text1"/>
        </w:rPr>
        <w:t>一</w:t>
      </w:r>
      <w:proofErr w:type="gramEnd"/>
      <w:r w:rsidR="000E13ED">
        <w:rPr>
          <w:rFonts w:ascii="標楷體" w:eastAsia="標楷體" w:hAnsi="標楷體" w:hint="eastAsia"/>
          <w:bCs/>
          <w:color w:val="000000" w:themeColor="text1"/>
        </w:rPr>
        <w:t>使用並</w:t>
      </w:r>
    </w:p>
    <w:p w14:paraId="07DF1A0A" w14:textId="77777777" w:rsidR="00F81DBF" w:rsidRDefault="000E13ED" w:rsidP="00F81DBF">
      <w:pPr>
        <w:snapToGrid w:val="0"/>
        <w:ind w:firstLineChars="600" w:firstLine="1440"/>
        <w:jc w:val="both"/>
        <w:rPr>
          <w:rFonts w:ascii="標楷體" w:eastAsia="標楷體" w:hAnsi="標楷體"/>
          <w:bCs/>
          <w:color w:val="000000" w:themeColor="text1"/>
        </w:rPr>
      </w:pPr>
      <w:r>
        <w:rPr>
          <w:rFonts w:ascii="標楷體" w:eastAsia="標楷體" w:hAnsi="標楷體" w:hint="eastAsia"/>
          <w:bCs/>
          <w:color w:val="000000" w:themeColor="text1"/>
        </w:rPr>
        <w:t>統一格式。</w:t>
      </w:r>
      <w:hyperlink r:id="rId26" w:history="1">
        <w:r w:rsidR="00F81DBF" w:rsidRPr="00F81DBF">
          <w:rPr>
            <w:rStyle w:val="a4"/>
            <w:rFonts w:ascii="標楷體" w:eastAsia="標楷體" w:hAnsi="標楷體"/>
            <w:bCs/>
          </w:rPr>
          <w:t>建</w:t>
        </w:r>
        <w:proofErr w:type="gramStart"/>
        <w:r w:rsidR="00F81DBF" w:rsidRPr="00F81DBF">
          <w:rPr>
            <w:rStyle w:val="a4"/>
            <w:rFonts w:ascii="標楷體" w:eastAsia="標楷體" w:hAnsi="標楷體"/>
            <w:bCs/>
          </w:rPr>
          <w:t>研</w:t>
        </w:r>
        <w:proofErr w:type="gramEnd"/>
        <w:r w:rsidR="00F81DBF" w:rsidRPr="00F81DBF">
          <w:rPr>
            <w:rStyle w:val="a4"/>
            <w:rFonts w:ascii="標楷體" w:eastAsia="標楷體" w:hAnsi="標楷體"/>
            <w:bCs/>
          </w:rPr>
          <w:t>所</w:t>
        </w:r>
        <w:r w:rsidR="00F81DBF" w:rsidRPr="00F81DBF">
          <w:rPr>
            <w:rStyle w:val="a4"/>
            <w:rFonts w:ascii="標楷體" w:eastAsia="標楷體" w:hAnsi="標楷體" w:hint="eastAsia"/>
            <w:bCs/>
          </w:rPr>
          <w:t>碩士論文參考文獻格式說明</w:t>
        </w:r>
      </w:hyperlink>
      <w:r w:rsidR="00F81DBF">
        <w:rPr>
          <w:rFonts w:ascii="標楷體" w:eastAsia="標楷體" w:hAnsi="標楷體" w:hint="eastAsia"/>
          <w:bCs/>
          <w:color w:val="000000" w:themeColor="text1"/>
        </w:rPr>
        <w:t>(謹供參考，以指導教授</w:t>
      </w:r>
    </w:p>
    <w:p w14:paraId="55A19383" w14:textId="2751F65C" w:rsidR="00FB7975" w:rsidRDefault="00F81DBF" w:rsidP="00FB7975">
      <w:pPr>
        <w:snapToGrid w:val="0"/>
        <w:ind w:firstLineChars="600" w:firstLine="1440"/>
        <w:jc w:val="both"/>
        <w:rPr>
          <w:rFonts w:ascii="標楷體" w:eastAsia="標楷體" w:hAnsi="標楷體"/>
          <w:bCs/>
          <w:color w:val="000000" w:themeColor="text1"/>
        </w:rPr>
      </w:pPr>
      <w:r>
        <w:rPr>
          <w:rFonts w:ascii="標楷體" w:eastAsia="標楷體" w:hAnsi="標楷體" w:hint="eastAsia"/>
          <w:bCs/>
          <w:color w:val="000000" w:themeColor="text1"/>
        </w:rPr>
        <w:t>為</w:t>
      </w:r>
      <w:proofErr w:type="gramStart"/>
      <w:r>
        <w:rPr>
          <w:rFonts w:ascii="標楷體" w:eastAsia="標楷體" w:hAnsi="標楷體" w:hint="eastAsia"/>
          <w:bCs/>
          <w:color w:val="000000" w:themeColor="text1"/>
        </w:rPr>
        <w:t>準</w:t>
      </w:r>
      <w:proofErr w:type="gramEnd"/>
      <w:r>
        <w:rPr>
          <w:rFonts w:ascii="標楷體" w:eastAsia="標楷體" w:hAnsi="標楷體" w:hint="eastAsia"/>
          <w:bCs/>
          <w:color w:val="000000" w:themeColor="text1"/>
        </w:rPr>
        <w:t>。)</w:t>
      </w:r>
    </w:p>
    <w:p w14:paraId="5DB0DB57" w14:textId="77777777" w:rsidR="00FB7975" w:rsidRDefault="00FB7975" w:rsidP="00FB7975">
      <w:pPr>
        <w:snapToGrid w:val="0"/>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Pr>
          <w:rFonts w:ascii="標楷體" w:eastAsia="標楷體" w:hAnsi="標楷體"/>
          <w:bCs/>
          <w:color w:val="000000" w:themeColor="text1"/>
        </w:rPr>
        <w:t xml:space="preserve">         5.</w:t>
      </w:r>
      <w:r>
        <w:rPr>
          <w:rFonts w:ascii="標楷體" w:eastAsia="標楷體" w:hAnsi="標楷體" w:hint="eastAsia"/>
          <w:bCs/>
          <w:color w:val="000000" w:themeColor="text1"/>
        </w:rPr>
        <w:t>除了上傳論文電子檔(</w:t>
      </w:r>
      <w:r>
        <w:rPr>
          <w:rFonts w:ascii="標楷體" w:eastAsia="標楷體" w:hAnsi="標楷體"/>
          <w:bCs/>
          <w:color w:val="000000" w:themeColor="text1"/>
        </w:rPr>
        <w:t>pdf</w:t>
      </w:r>
      <w:r>
        <w:rPr>
          <w:rFonts w:ascii="標楷體" w:eastAsia="標楷體" w:hAnsi="標楷體" w:hint="eastAsia"/>
          <w:bCs/>
          <w:color w:val="000000" w:themeColor="text1"/>
        </w:rPr>
        <w:t>)檔至2個系統外，請另行寄論文電子</w:t>
      </w:r>
      <w:proofErr w:type="gramStart"/>
      <w:r>
        <w:rPr>
          <w:rFonts w:ascii="標楷體" w:eastAsia="標楷體" w:hAnsi="標楷體" w:hint="eastAsia"/>
          <w:bCs/>
          <w:color w:val="000000" w:themeColor="text1"/>
        </w:rPr>
        <w:t>檔</w:t>
      </w:r>
      <w:proofErr w:type="gramEnd"/>
    </w:p>
    <w:p w14:paraId="0E64EBC3" w14:textId="565B6286" w:rsidR="00FB7975" w:rsidRPr="00F81DBF" w:rsidRDefault="00FB7975" w:rsidP="00FB7975">
      <w:pPr>
        <w:snapToGrid w:val="0"/>
        <w:ind w:firstLineChars="600" w:firstLine="1440"/>
        <w:jc w:val="both"/>
        <w:rPr>
          <w:rFonts w:ascii="標楷體" w:eastAsia="標楷體" w:hAnsi="標楷體"/>
          <w:bCs/>
          <w:color w:val="000000" w:themeColor="text1"/>
        </w:rPr>
      </w:pPr>
      <w:r>
        <w:rPr>
          <w:rFonts w:ascii="標楷體" w:eastAsia="標楷體" w:hAnsi="標楷體" w:hint="eastAsia"/>
          <w:bCs/>
          <w:color w:val="000000" w:themeColor="text1"/>
        </w:rPr>
        <w:t>(</w:t>
      </w:r>
      <w:r>
        <w:rPr>
          <w:rFonts w:ascii="標楷體" w:eastAsia="標楷體" w:hAnsi="標楷體"/>
          <w:bCs/>
          <w:color w:val="000000" w:themeColor="text1"/>
        </w:rPr>
        <w:t>word)</w:t>
      </w:r>
      <w:r>
        <w:rPr>
          <w:rFonts w:ascii="標楷體" w:eastAsia="標楷體" w:hAnsi="標楷體" w:hint="eastAsia"/>
          <w:bCs/>
          <w:color w:val="000000" w:themeColor="text1"/>
        </w:rPr>
        <w:t>給助教，以利審核是否符合宜大論文規範之規定。</w:t>
      </w:r>
    </w:p>
    <w:p w14:paraId="5698E44A" w14:textId="77777777" w:rsidR="00981093" w:rsidRDefault="00025767" w:rsidP="00025767">
      <w:pPr>
        <w:snapToGrid w:val="0"/>
        <w:spacing w:beforeLines="50" w:before="180"/>
        <w:ind w:left="1174" w:hanging="720"/>
        <w:jc w:val="both"/>
        <w:rPr>
          <w:rFonts w:ascii="標楷體" w:eastAsia="標楷體" w:hAnsi="標楷體"/>
          <w:color w:val="000000" w:themeColor="text1"/>
        </w:rPr>
      </w:pPr>
      <w:r w:rsidRPr="00FF47E6">
        <w:rPr>
          <w:rFonts w:ascii="標楷體" w:eastAsia="標楷體" w:hAnsi="標楷體" w:hint="eastAsia"/>
          <w:color w:val="000000" w:themeColor="text1"/>
        </w:rPr>
        <w:t xml:space="preserve"> (三) </w:t>
      </w:r>
      <w:r w:rsidR="00981093" w:rsidRPr="00FF47E6">
        <w:rPr>
          <w:rFonts w:ascii="標楷體" w:eastAsia="標楷體" w:hAnsi="標楷體" w:hint="eastAsia"/>
          <w:color w:val="000000" w:themeColor="text1"/>
        </w:rPr>
        <w:t>繳交論文</w:t>
      </w:r>
      <w:r w:rsidRPr="00FF47E6">
        <w:rPr>
          <w:rFonts w:ascii="標楷體" w:eastAsia="標楷體" w:hAnsi="標楷體" w:hint="eastAsia"/>
          <w:color w:val="000000" w:themeColor="text1"/>
        </w:rPr>
        <w:t>紙本：</w:t>
      </w:r>
      <w:r w:rsidR="001C2232">
        <w:rPr>
          <w:rFonts w:ascii="標楷體" w:eastAsia="標楷體" w:hAnsi="標楷體" w:hint="eastAsia"/>
          <w:color w:val="000000" w:themeColor="text1"/>
        </w:rPr>
        <w:t>至少</w:t>
      </w:r>
      <w:r w:rsidR="00F81DBF">
        <w:rPr>
          <w:rFonts w:ascii="標楷體" w:eastAsia="標楷體" w:hAnsi="標楷體"/>
          <w:color w:val="000000" w:themeColor="text1"/>
        </w:rPr>
        <w:t>5</w:t>
      </w:r>
      <w:r w:rsidR="00981093" w:rsidRPr="00FF47E6">
        <w:rPr>
          <w:rFonts w:ascii="標楷體" w:eastAsia="標楷體" w:hAnsi="標楷體" w:hint="eastAsia"/>
          <w:color w:val="000000" w:themeColor="text1"/>
        </w:rPr>
        <w:t>冊</w:t>
      </w:r>
      <w:proofErr w:type="gramStart"/>
      <w:r w:rsidR="00981093" w:rsidRPr="00FF47E6">
        <w:rPr>
          <w:rFonts w:ascii="標楷體" w:eastAsia="標楷體" w:hAnsi="標楷體" w:hint="eastAsia"/>
          <w:color w:val="000000" w:themeColor="text1"/>
        </w:rPr>
        <w:t>（</w:t>
      </w:r>
      <w:proofErr w:type="gramEnd"/>
      <w:r w:rsidR="00161119">
        <w:rPr>
          <w:rFonts w:ascii="標楷體" w:eastAsia="標楷體" w:hAnsi="標楷體" w:hint="eastAsia"/>
          <w:color w:val="000000" w:themeColor="text1"/>
        </w:rPr>
        <w:t>3</w:t>
      </w:r>
      <w:r w:rsidR="00981093" w:rsidRPr="00FF47E6">
        <w:rPr>
          <w:rFonts w:ascii="標楷體" w:eastAsia="標楷體" w:hAnsi="標楷體" w:hint="eastAsia"/>
          <w:color w:val="000000" w:themeColor="text1"/>
        </w:rPr>
        <w:t>冊系所收藏</w:t>
      </w:r>
      <w:r w:rsidR="001C2232">
        <w:rPr>
          <w:rFonts w:ascii="標楷體" w:eastAsia="標楷體" w:hAnsi="標楷體" w:hint="eastAsia"/>
          <w:color w:val="000000" w:themeColor="text1"/>
        </w:rPr>
        <w:t>；</w:t>
      </w:r>
      <w:r w:rsidR="00F81DBF">
        <w:rPr>
          <w:rFonts w:ascii="標楷體" w:eastAsia="標楷體" w:hAnsi="標楷體"/>
          <w:color w:val="000000" w:themeColor="text1"/>
        </w:rPr>
        <w:t>1</w:t>
      </w:r>
      <w:r w:rsidR="00981093" w:rsidRPr="00FF47E6">
        <w:rPr>
          <w:rFonts w:ascii="標楷體" w:eastAsia="標楷體" w:hAnsi="標楷體" w:hint="eastAsia"/>
          <w:color w:val="000000" w:themeColor="text1"/>
        </w:rPr>
        <w:t>冊本校圖書資訊陳列，另</w:t>
      </w:r>
      <w:r w:rsidR="00161119">
        <w:rPr>
          <w:rFonts w:ascii="標楷體" w:eastAsia="標楷體" w:hAnsi="標楷體" w:hint="eastAsia"/>
          <w:color w:val="000000" w:themeColor="text1"/>
        </w:rPr>
        <w:t>1</w:t>
      </w:r>
      <w:r w:rsidR="00981093" w:rsidRPr="00FF47E6">
        <w:rPr>
          <w:rFonts w:ascii="標楷體" w:eastAsia="標楷體" w:hAnsi="標楷體" w:hint="eastAsia"/>
          <w:color w:val="000000" w:themeColor="text1"/>
        </w:rPr>
        <w:t>冊由圖書資訊彙轉國</w:t>
      </w:r>
      <w:r w:rsidRPr="00FF47E6">
        <w:rPr>
          <w:rFonts w:ascii="標楷體" w:eastAsia="標楷體" w:hAnsi="標楷體" w:hint="eastAsia"/>
          <w:color w:val="000000" w:themeColor="text1"/>
        </w:rPr>
        <w:t>家圖書典藏</w:t>
      </w:r>
      <w:r w:rsidR="001C2232">
        <w:rPr>
          <w:rFonts w:ascii="標楷體" w:eastAsia="標楷體" w:hAnsi="標楷體" w:hint="eastAsia"/>
          <w:color w:val="000000" w:themeColor="text1"/>
        </w:rPr>
        <w:t>；其餘給指導教授、研究室或自行收藏</w:t>
      </w:r>
      <w:proofErr w:type="gramStart"/>
      <w:r w:rsidR="001C2232">
        <w:rPr>
          <w:rFonts w:ascii="標楷體" w:eastAsia="標楷體" w:hAnsi="標楷體" w:hint="eastAsia"/>
          <w:color w:val="000000" w:themeColor="text1"/>
        </w:rPr>
        <w:t>之冊數請</w:t>
      </w:r>
      <w:proofErr w:type="gramEnd"/>
      <w:r w:rsidR="001C2232">
        <w:rPr>
          <w:rFonts w:ascii="標楷體" w:eastAsia="標楷體" w:hAnsi="標楷體" w:hint="eastAsia"/>
          <w:color w:val="000000" w:themeColor="text1"/>
        </w:rPr>
        <w:t>自行估列</w:t>
      </w:r>
      <w:r w:rsidRPr="00FF47E6">
        <w:rPr>
          <w:rFonts w:ascii="標楷體" w:eastAsia="標楷體" w:hAnsi="標楷體" w:hint="eastAsia"/>
          <w:color w:val="000000" w:themeColor="text1"/>
        </w:rPr>
        <w:t>）。</w:t>
      </w:r>
      <w:r w:rsidR="00981093" w:rsidRPr="00FF47E6">
        <w:rPr>
          <w:rFonts w:ascii="標楷體" w:eastAsia="標楷體" w:hAnsi="標楷體" w:hint="eastAsia"/>
          <w:color w:val="000000" w:themeColor="text1"/>
        </w:rPr>
        <w:t>本學期成績全部到齊</w:t>
      </w:r>
      <w:r w:rsidRPr="00FF47E6">
        <w:rPr>
          <w:rFonts w:ascii="標楷體" w:eastAsia="標楷體" w:hAnsi="標楷體" w:hint="eastAsia"/>
          <w:color w:val="000000" w:themeColor="text1"/>
        </w:rPr>
        <w:t>完成</w:t>
      </w:r>
      <w:r w:rsidR="00981093" w:rsidRPr="00FF47E6">
        <w:rPr>
          <w:rFonts w:ascii="標楷體" w:eastAsia="標楷體" w:hAnsi="標楷體" w:hint="eastAsia"/>
          <w:color w:val="000000" w:themeColor="text1"/>
        </w:rPr>
        <w:t>者，於論文繳交及全文電子檔上傳後即可辦理離校手續，離校手續完成後於規定</w:t>
      </w:r>
      <w:proofErr w:type="gramStart"/>
      <w:r w:rsidR="00981093" w:rsidRPr="00FF47E6">
        <w:rPr>
          <w:rFonts w:ascii="標楷體" w:eastAsia="標楷體" w:hAnsi="標楷體" w:hint="eastAsia"/>
          <w:color w:val="000000" w:themeColor="text1"/>
        </w:rPr>
        <w:t>時程發予</w:t>
      </w:r>
      <w:proofErr w:type="gramEnd"/>
      <w:r w:rsidR="00981093" w:rsidRPr="00FF47E6">
        <w:rPr>
          <w:rFonts w:ascii="標楷體" w:eastAsia="標楷體" w:hAnsi="標楷體" w:hint="eastAsia"/>
          <w:color w:val="000000" w:themeColor="text1"/>
        </w:rPr>
        <w:t>學位證書。未修習畢業論文以外之科目學分者，得以其辦妥離校手續之月份授予學位證書。逾期未繳交論文者</w:t>
      </w:r>
      <w:r w:rsidR="00970B78" w:rsidRPr="00356A0D">
        <w:rPr>
          <w:rFonts w:ascii="標楷體" w:eastAsia="標楷體" w:hAnsi="標楷體" w:hint="eastAsia"/>
          <w:color w:val="000000" w:themeColor="text1"/>
        </w:rPr>
        <w:t>，</w:t>
      </w:r>
      <w:proofErr w:type="gramStart"/>
      <w:r w:rsidR="00981093" w:rsidRPr="00FF47E6">
        <w:rPr>
          <w:rFonts w:ascii="標楷體" w:eastAsia="標楷體" w:hAnsi="標楷體" w:hint="eastAsia"/>
          <w:color w:val="000000" w:themeColor="text1"/>
        </w:rPr>
        <w:t>則次學期</w:t>
      </w:r>
      <w:proofErr w:type="gramEnd"/>
      <w:r w:rsidR="00981093" w:rsidRPr="00FF47E6">
        <w:rPr>
          <w:rFonts w:ascii="標楷體" w:eastAsia="標楷體" w:hAnsi="標楷體" w:hint="eastAsia"/>
          <w:color w:val="000000" w:themeColor="text1"/>
        </w:rPr>
        <w:t>仍應註冊，並於該學期繳交論文最後期限之前繳交，屬該學期畢業。至修業年限屆滿時仍未繳交論文者，該學位考試以不及格論，並依規定退學。</w:t>
      </w:r>
    </w:p>
    <w:p w14:paraId="427ACDDD" w14:textId="77777777" w:rsidR="00D4098B" w:rsidRPr="00FF47E6" w:rsidRDefault="00D4098B" w:rsidP="00025767">
      <w:pPr>
        <w:snapToGrid w:val="0"/>
        <w:spacing w:beforeLines="50" w:before="180"/>
        <w:ind w:left="1174" w:hanging="720"/>
        <w:jc w:val="both"/>
        <w:rPr>
          <w:rFonts w:ascii="標楷體" w:eastAsia="標楷體" w:hAnsi="標楷體"/>
          <w:color w:val="000000" w:themeColor="text1"/>
        </w:rPr>
      </w:pPr>
    </w:p>
    <w:p w14:paraId="7C386F19" w14:textId="77777777" w:rsidR="00FF47E6" w:rsidRPr="00FF47E6" w:rsidRDefault="00FF47E6" w:rsidP="00FF47E6">
      <w:pPr>
        <w:widowControl/>
        <w:shd w:val="clear" w:color="auto" w:fill="FFFFFF"/>
        <w:adjustRightInd w:val="0"/>
        <w:contextualSpacing/>
        <w:rPr>
          <w:rFonts w:ascii="標楷體" w:eastAsia="標楷體" w:hAnsi="標楷體" w:cs="Arial"/>
          <w:b/>
          <w:color w:val="000000" w:themeColor="text1"/>
          <w:kern w:val="0"/>
          <w:szCs w:val="24"/>
        </w:rPr>
      </w:pPr>
      <w:r w:rsidRPr="00FF47E6">
        <w:rPr>
          <w:rFonts w:ascii="標楷體" w:eastAsia="標楷體" w:hAnsi="標楷體" w:cs="Arial" w:hint="eastAsia"/>
          <w:b/>
          <w:color w:val="000000" w:themeColor="text1"/>
          <w:kern w:val="0"/>
          <w:szCs w:val="24"/>
        </w:rPr>
        <w:t>二、期間：</w:t>
      </w:r>
    </w:p>
    <w:p w14:paraId="1C0B0DCB" w14:textId="77777777" w:rsidR="00FF47E6" w:rsidRPr="00FF47E6" w:rsidRDefault="00FF47E6" w:rsidP="00FF47E6">
      <w:pPr>
        <w:widowControl/>
        <w:shd w:val="clear" w:color="auto" w:fill="FFFFFF"/>
        <w:adjustRightInd w:val="0"/>
        <w:ind w:leftChars="24" w:left="600" w:hangingChars="226" w:hanging="542"/>
        <w:contextualSpacing/>
        <w:rPr>
          <w:rFonts w:ascii="標楷體" w:eastAsia="標楷體" w:hAnsi="標楷體" w:cs="Arial"/>
          <w:color w:val="000000" w:themeColor="text1"/>
          <w:kern w:val="0"/>
          <w:szCs w:val="24"/>
        </w:rPr>
      </w:pPr>
      <w:r w:rsidRPr="00FF47E6">
        <w:rPr>
          <w:rFonts w:ascii="標楷體" w:eastAsia="標楷體" w:hAnsi="標楷體" w:cs="Arial" w:hint="eastAsia"/>
          <w:color w:val="000000" w:themeColor="text1"/>
          <w:kern w:val="0"/>
          <w:szCs w:val="24"/>
        </w:rPr>
        <w:t xml:space="preserve">    </w:t>
      </w:r>
      <w:r w:rsidRPr="00FF47E6">
        <w:rPr>
          <w:rFonts w:ascii="標楷體" w:eastAsia="標楷體" w:hAnsi="標楷體"/>
          <w:color w:val="000000" w:themeColor="text1"/>
        </w:rPr>
        <w:t>通過學位考試之研究生應於次學期註冊（開學前一上班日）前繳交附有考試委員簽字同意之論文。逾期未繳交論文者，次學期仍應註冊，並於該學期繳交論文最後期限之前繳交，屬該學期畢業。至修業年限屆滿時仍未繳交論文者，學位考試 以不及格論，並依規定退學。</w:t>
      </w:r>
    </w:p>
    <w:p w14:paraId="6F1CD406" w14:textId="77777777" w:rsidR="00FF47E6" w:rsidRPr="00FF47E6" w:rsidRDefault="00FF47E6" w:rsidP="00FF47E6">
      <w:pPr>
        <w:widowControl/>
        <w:shd w:val="clear" w:color="auto" w:fill="FFFFFF"/>
        <w:adjustRightInd w:val="0"/>
        <w:contextualSpacing/>
        <w:rPr>
          <w:rFonts w:ascii="標楷體" w:eastAsia="標楷體" w:hAnsi="標楷體" w:cs="Arial"/>
          <w:color w:val="000000" w:themeColor="text1"/>
          <w:kern w:val="0"/>
          <w:szCs w:val="24"/>
        </w:rPr>
      </w:pPr>
    </w:p>
    <w:p w14:paraId="3FFEDB9F" w14:textId="77777777" w:rsidR="00981093" w:rsidRPr="00FF47E6" w:rsidRDefault="003E64B6" w:rsidP="00C60E03">
      <w:pPr>
        <w:widowControl/>
        <w:shd w:val="clear" w:color="auto" w:fill="FFFFFF"/>
        <w:adjustRightInd w:val="0"/>
        <w:contextualSpacing/>
        <w:rPr>
          <w:rFonts w:ascii="標楷體" w:eastAsia="標楷體" w:hAnsi="標楷體" w:cs="Arial"/>
          <w:b/>
          <w:color w:val="000000" w:themeColor="text1"/>
          <w:kern w:val="0"/>
          <w:szCs w:val="24"/>
        </w:rPr>
      </w:pPr>
      <w:r>
        <w:rPr>
          <w:rFonts w:ascii="標楷體" w:eastAsia="標楷體" w:hAnsi="標楷體" w:cs="Arial" w:hint="eastAsia"/>
          <w:b/>
          <w:color w:val="000000" w:themeColor="text1"/>
          <w:kern w:val="0"/>
          <w:szCs w:val="24"/>
        </w:rPr>
        <w:t>三</w:t>
      </w:r>
      <w:r w:rsidR="00025767" w:rsidRPr="00FF47E6">
        <w:rPr>
          <w:rFonts w:ascii="標楷體" w:eastAsia="標楷體" w:hAnsi="標楷體" w:cs="Arial" w:hint="eastAsia"/>
          <w:b/>
          <w:color w:val="000000" w:themeColor="text1"/>
          <w:kern w:val="0"/>
          <w:szCs w:val="24"/>
        </w:rPr>
        <w:t>、離校手續：</w:t>
      </w:r>
    </w:p>
    <w:p w14:paraId="2F3C3CE7" w14:textId="77777777" w:rsidR="00FF47E6" w:rsidRDefault="00A52002" w:rsidP="00F10D52">
      <w:pPr>
        <w:widowControl/>
        <w:shd w:val="clear" w:color="auto" w:fill="FFFFFF"/>
        <w:adjustRightInd w:val="0"/>
        <w:ind w:leftChars="-59" w:left="573" w:hangingChars="298" w:hanging="715"/>
        <w:contextualSpacing/>
        <w:rPr>
          <w:rFonts w:ascii="標楷體" w:eastAsia="標楷體" w:hAnsi="標楷體"/>
          <w:color w:val="000000" w:themeColor="text1"/>
        </w:rPr>
      </w:pPr>
      <w:r w:rsidRPr="00FF47E6">
        <w:rPr>
          <w:rFonts w:ascii="標楷體" w:eastAsia="標楷體" w:hAnsi="標楷體"/>
          <w:color w:val="000000" w:themeColor="text1"/>
        </w:rPr>
        <w:lastRenderedPageBreak/>
        <w:t>（一）請至 教務處註冊課</w:t>
      </w:r>
      <w:proofErr w:type="gramStart"/>
      <w:r w:rsidRPr="00FF47E6">
        <w:rPr>
          <w:rFonts w:ascii="標楷體" w:eastAsia="標楷體" w:hAnsi="標楷體"/>
          <w:color w:val="000000" w:themeColor="text1"/>
        </w:rPr>
        <w:t>務</w:t>
      </w:r>
      <w:proofErr w:type="gramEnd"/>
      <w:r w:rsidRPr="00FF47E6">
        <w:rPr>
          <w:rFonts w:ascii="標楷體" w:eastAsia="標楷體" w:hAnsi="標楷體"/>
          <w:color w:val="000000" w:themeColor="text1"/>
        </w:rPr>
        <w:t>組</w:t>
      </w:r>
      <w:r w:rsidR="00F74BBA" w:rsidRPr="00356A0D">
        <w:rPr>
          <w:rFonts w:ascii="標楷體" w:eastAsia="標楷體" w:hAnsi="標楷體" w:hint="eastAsia"/>
          <w:color w:val="000000" w:themeColor="text1"/>
        </w:rPr>
        <w:t>網頁(</w:t>
      </w:r>
      <w:r w:rsidR="00134640" w:rsidRPr="00356A0D">
        <w:rPr>
          <w:rFonts w:ascii="標楷體" w:eastAsia="標楷體" w:hAnsi="標楷體" w:hint="eastAsia"/>
          <w:color w:val="000000" w:themeColor="text1"/>
        </w:rPr>
        <w:t>宜大</w:t>
      </w:r>
      <w:r w:rsidR="00F74BBA" w:rsidRPr="00356A0D">
        <w:rPr>
          <w:rFonts w:ascii="標楷體" w:eastAsia="標楷體" w:hAnsi="標楷體" w:hint="eastAsia"/>
          <w:color w:val="000000" w:themeColor="text1"/>
        </w:rPr>
        <w:t>首頁/</w:t>
      </w:r>
      <w:r w:rsidR="00134640" w:rsidRPr="00356A0D">
        <w:rPr>
          <w:rFonts w:ascii="標楷體" w:eastAsia="標楷體" w:hAnsi="標楷體" w:hint="eastAsia"/>
          <w:color w:val="000000" w:themeColor="text1"/>
        </w:rPr>
        <w:t>行政單位/教務處</w:t>
      </w:r>
      <w:r w:rsidR="00F74BBA" w:rsidRPr="00356A0D">
        <w:rPr>
          <w:rFonts w:ascii="標楷體" w:eastAsia="標楷體" w:hAnsi="標楷體" w:hint="eastAsia"/>
          <w:color w:val="000000" w:themeColor="text1"/>
        </w:rPr>
        <w:t>註冊課務組/學籍及成績/研究生專區/申請表格)下載及</w:t>
      </w:r>
      <w:r w:rsidRPr="00356A0D">
        <w:rPr>
          <w:rFonts w:ascii="標楷體" w:eastAsia="標楷體" w:hAnsi="標楷體"/>
          <w:color w:val="000000" w:themeColor="text1"/>
        </w:rPr>
        <w:t>填寫</w:t>
      </w:r>
      <w:r w:rsidR="00FF47E6" w:rsidRPr="00356A0D">
        <w:rPr>
          <w:rFonts w:ascii="標楷體" w:eastAsia="標楷體" w:hAnsi="標楷體" w:hint="eastAsia"/>
          <w:color w:val="000000" w:themeColor="text1"/>
        </w:rPr>
        <w:t>「</w:t>
      </w:r>
      <w:r w:rsidRPr="00356A0D">
        <w:rPr>
          <w:rFonts w:ascii="標楷體" w:eastAsia="標楷體" w:hAnsi="標楷體"/>
          <w:color w:val="000000" w:themeColor="text1"/>
        </w:rPr>
        <w:t>碩、博士班研究生畢業離校手續申請表</w:t>
      </w:r>
      <w:r w:rsidR="00FF47E6" w:rsidRPr="00356A0D">
        <w:rPr>
          <w:rFonts w:ascii="標楷體" w:eastAsia="標楷體" w:hAnsi="標楷體" w:hint="eastAsia"/>
          <w:color w:val="000000" w:themeColor="text1"/>
        </w:rPr>
        <w:t>」</w:t>
      </w:r>
      <w:r w:rsidR="00134640" w:rsidRPr="00356A0D">
        <w:rPr>
          <w:rFonts w:ascii="標楷體" w:eastAsia="標楷體" w:hAnsi="標楷體" w:hint="eastAsia"/>
          <w:color w:val="000000" w:themeColor="text1"/>
        </w:rPr>
        <w:t>，</w:t>
      </w:r>
      <w:r w:rsidR="00F74BBA" w:rsidRPr="00356A0D">
        <w:rPr>
          <w:rFonts w:ascii="標楷體" w:eastAsia="標楷體" w:hAnsi="標楷體" w:hint="eastAsia"/>
          <w:color w:val="000000" w:themeColor="text1"/>
        </w:rPr>
        <w:t>及</w:t>
      </w:r>
      <w:r w:rsidR="009B6F00" w:rsidRPr="00356A0D">
        <w:rPr>
          <w:rFonts w:ascii="標楷體" w:eastAsia="標楷體" w:hAnsi="標楷體" w:hint="eastAsia"/>
          <w:color w:val="000000" w:themeColor="text1"/>
        </w:rPr>
        <w:t>攜帶學生證、</w:t>
      </w:r>
      <w:r w:rsidR="00F74BBA" w:rsidRPr="00356A0D">
        <w:rPr>
          <w:rFonts w:ascii="標楷體" w:eastAsia="標楷體" w:hAnsi="標楷體" w:hint="eastAsia"/>
          <w:color w:val="000000" w:themeColor="text1"/>
        </w:rPr>
        <w:t>三個月內</w:t>
      </w:r>
      <w:r w:rsidR="00AF427B" w:rsidRPr="00356A0D">
        <w:rPr>
          <w:rFonts w:ascii="標楷體" w:eastAsia="標楷體" w:hAnsi="標楷體" w:hint="eastAsia"/>
          <w:color w:val="000000" w:themeColor="text1"/>
        </w:rPr>
        <w:t>脫帽半身</w:t>
      </w:r>
      <w:r w:rsidR="00F74BBA" w:rsidRPr="00356A0D">
        <w:rPr>
          <w:rFonts w:ascii="標楷體" w:eastAsia="標楷體" w:hAnsi="標楷體" w:hint="eastAsia"/>
          <w:color w:val="000000" w:themeColor="text1"/>
        </w:rPr>
        <w:t>2吋大頭照</w:t>
      </w:r>
      <w:r w:rsidR="00AF427B" w:rsidRPr="00356A0D">
        <w:rPr>
          <w:rFonts w:ascii="標楷體" w:eastAsia="標楷體" w:hAnsi="標楷體" w:hint="eastAsia"/>
          <w:color w:val="000000" w:themeColor="text1"/>
        </w:rPr>
        <w:t>一張</w:t>
      </w:r>
      <w:r w:rsidR="00F74BBA" w:rsidRPr="00356A0D">
        <w:rPr>
          <w:rFonts w:ascii="標楷體" w:eastAsia="標楷體" w:hAnsi="標楷體" w:hint="eastAsia"/>
          <w:color w:val="000000" w:themeColor="text1"/>
        </w:rPr>
        <w:t>(或</w:t>
      </w:r>
      <w:r w:rsidR="00134640" w:rsidRPr="00356A0D">
        <w:rPr>
          <w:rFonts w:ascii="標楷體" w:eastAsia="標楷體" w:hAnsi="標楷體" w:hint="eastAsia"/>
          <w:color w:val="000000" w:themeColor="text1"/>
        </w:rPr>
        <w:t>碩士服</w:t>
      </w:r>
      <w:r w:rsidR="00AF427B" w:rsidRPr="00356A0D">
        <w:rPr>
          <w:rFonts w:ascii="標楷體" w:eastAsia="標楷體" w:hAnsi="標楷體" w:hint="eastAsia"/>
          <w:color w:val="000000" w:themeColor="text1"/>
        </w:rPr>
        <w:t>畢業</w:t>
      </w:r>
      <w:r w:rsidR="00F74BBA" w:rsidRPr="00356A0D">
        <w:rPr>
          <w:rFonts w:ascii="標楷體" w:eastAsia="標楷體" w:hAnsi="標楷體" w:hint="eastAsia"/>
          <w:color w:val="000000" w:themeColor="text1"/>
        </w:rPr>
        <w:t>照)，</w:t>
      </w:r>
      <w:r w:rsidR="00F74BBA">
        <w:rPr>
          <w:rFonts w:ascii="標楷體" w:eastAsia="標楷體" w:hAnsi="標楷體" w:hint="eastAsia"/>
          <w:color w:val="000000" w:themeColor="text1"/>
        </w:rPr>
        <w:t>至</w:t>
      </w:r>
      <w:r w:rsidR="00F74BBA" w:rsidRPr="00FF47E6">
        <w:rPr>
          <w:rFonts w:ascii="標楷體" w:eastAsia="標楷體" w:hAnsi="標楷體"/>
          <w:color w:val="000000" w:themeColor="text1"/>
        </w:rPr>
        <w:t>註冊課務組</w:t>
      </w:r>
      <w:r w:rsidR="00F74BBA">
        <w:rPr>
          <w:rFonts w:ascii="標楷體" w:eastAsia="標楷體" w:hAnsi="標楷體" w:hint="eastAsia"/>
          <w:color w:val="000000" w:themeColor="text1"/>
        </w:rPr>
        <w:t>辦理</w:t>
      </w:r>
      <w:r w:rsidRPr="00FF47E6">
        <w:rPr>
          <w:rFonts w:ascii="標楷體" w:eastAsia="標楷體" w:hAnsi="標楷體"/>
          <w:color w:val="000000" w:themeColor="text1"/>
        </w:rPr>
        <w:t>。</w:t>
      </w:r>
    </w:p>
    <w:p w14:paraId="34F9311A" w14:textId="77777777" w:rsidR="00F10D52" w:rsidRDefault="00A52002" w:rsidP="00F10D52">
      <w:pPr>
        <w:widowControl/>
        <w:shd w:val="clear" w:color="auto" w:fill="FFFFFF"/>
        <w:adjustRightInd w:val="0"/>
        <w:ind w:leftChars="-59" w:left="-142"/>
        <w:contextualSpacing/>
        <w:rPr>
          <w:rFonts w:ascii="標楷體" w:eastAsia="標楷體" w:hAnsi="標楷體"/>
          <w:color w:val="000000" w:themeColor="text1"/>
        </w:rPr>
      </w:pPr>
      <w:r w:rsidRPr="00FF47E6">
        <w:rPr>
          <w:rFonts w:ascii="標楷體" w:eastAsia="標楷體" w:hAnsi="標楷體"/>
          <w:color w:val="000000" w:themeColor="text1"/>
        </w:rPr>
        <w:t>（二）辦妥離校手續後，且本學期成績全部</w:t>
      </w:r>
      <w:proofErr w:type="gramStart"/>
      <w:r w:rsidRPr="00FF47E6">
        <w:rPr>
          <w:rFonts w:ascii="標楷體" w:eastAsia="標楷體" w:hAnsi="標楷體"/>
          <w:color w:val="000000" w:themeColor="text1"/>
        </w:rPr>
        <w:t>到齊者</w:t>
      </w:r>
      <w:proofErr w:type="gramEnd"/>
      <w:r w:rsidRPr="00FF47E6">
        <w:rPr>
          <w:rFonts w:ascii="標楷體" w:eastAsia="標楷體" w:hAnsi="標楷體"/>
          <w:color w:val="000000" w:themeColor="text1"/>
        </w:rPr>
        <w:t>，可憑學生證及畢業離校手續</w:t>
      </w:r>
    </w:p>
    <w:p w14:paraId="56DD7B59" w14:textId="77777777" w:rsidR="00FF47E6" w:rsidRPr="00FF47E6" w:rsidRDefault="00F10D52" w:rsidP="00F10D52">
      <w:pPr>
        <w:widowControl/>
        <w:shd w:val="clear" w:color="auto" w:fill="FFFFFF"/>
        <w:adjustRightInd w:val="0"/>
        <w:ind w:leftChars="-59" w:left="-142"/>
        <w:contextualSpacing/>
        <w:rPr>
          <w:rFonts w:ascii="標楷體" w:eastAsia="標楷體" w:hAnsi="標楷體"/>
          <w:color w:val="000000" w:themeColor="text1"/>
        </w:rPr>
      </w:pPr>
      <w:r>
        <w:rPr>
          <w:rFonts w:ascii="標楷體" w:eastAsia="標楷體" w:hAnsi="標楷體" w:hint="eastAsia"/>
          <w:color w:val="000000" w:themeColor="text1"/>
        </w:rPr>
        <w:t xml:space="preserve">      </w:t>
      </w:r>
      <w:r w:rsidR="00A52002" w:rsidRPr="00FF47E6">
        <w:rPr>
          <w:rFonts w:ascii="標楷體" w:eastAsia="標楷體" w:hAnsi="標楷體"/>
          <w:color w:val="000000" w:themeColor="text1"/>
        </w:rPr>
        <w:t>申請表領取學位證書</w:t>
      </w:r>
      <w:r w:rsidR="00FF47E6" w:rsidRPr="00FF47E6">
        <w:rPr>
          <w:rFonts w:ascii="標楷體" w:eastAsia="標楷體" w:hAnsi="標楷體" w:hint="eastAsia"/>
          <w:color w:val="000000" w:themeColor="text1"/>
        </w:rPr>
        <w:t>。</w:t>
      </w:r>
    </w:p>
    <w:p w14:paraId="09D1FB6C" w14:textId="77777777" w:rsidR="00831363" w:rsidRDefault="00FF47E6" w:rsidP="00831363">
      <w:pPr>
        <w:widowControl/>
        <w:shd w:val="clear" w:color="auto" w:fill="FFFFFF"/>
        <w:adjustRightInd w:val="0"/>
        <w:ind w:leftChars="-59" w:hangingChars="59" w:hanging="142"/>
        <w:contextualSpacing/>
        <w:rPr>
          <w:rFonts w:ascii="標楷體" w:eastAsia="標楷體" w:hAnsi="標楷體"/>
          <w:color w:val="000000" w:themeColor="text1"/>
        </w:rPr>
      </w:pPr>
      <w:r w:rsidRPr="00FF47E6">
        <w:rPr>
          <w:rFonts w:ascii="標楷體" w:eastAsia="標楷體" w:hAnsi="標楷體" w:hint="eastAsia"/>
          <w:color w:val="000000" w:themeColor="text1"/>
        </w:rPr>
        <w:t xml:space="preserve"> (三)</w:t>
      </w:r>
      <w:r w:rsidR="00A52002" w:rsidRPr="00FF47E6">
        <w:rPr>
          <w:rFonts w:ascii="標楷體" w:eastAsia="標楷體" w:hAnsi="標楷體"/>
          <w:color w:val="000000" w:themeColor="text1"/>
        </w:rPr>
        <w:t>若屬非一月及六月之畢業生，則於辦妥離校手續五個工作天後領取學位證</w:t>
      </w:r>
    </w:p>
    <w:p w14:paraId="57A71BE6" w14:textId="77777777" w:rsidR="00FF47E6" w:rsidRPr="00FF47E6" w:rsidRDefault="00831363" w:rsidP="00831363">
      <w:pPr>
        <w:widowControl/>
        <w:shd w:val="clear" w:color="auto" w:fill="FFFFFF"/>
        <w:adjustRightInd w:val="0"/>
        <w:ind w:leftChars="-59" w:hangingChars="59" w:hanging="142"/>
        <w:contextualSpacing/>
        <w:rPr>
          <w:rFonts w:ascii="標楷體" w:eastAsia="標楷體" w:hAnsi="標楷體"/>
          <w:color w:val="000000" w:themeColor="text1"/>
        </w:rPr>
      </w:pPr>
      <w:r>
        <w:rPr>
          <w:rFonts w:ascii="標楷體" w:eastAsia="標楷體" w:hAnsi="標楷體" w:hint="eastAsia"/>
          <w:color w:val="000000" w:themeColor="text1"/>
        </w:rPr>
        <w:t xml:space="preserve">     </w:t>
      </w:r>
      <w:r w:rsidR="00A52002" w:rsidRPr="00FF47E6">
        <w:rPr>
          <w:rFonts w:ascii="標楷體" w:eastAsia="標楷體" w:hAnsi="標楷體"/>
          <w:color w:val="000000" w:themeColor="text1"/>
        </w:rPr>
        <w:t xml:space="preserve">書。 </w:t>
      </w:r>
    </w:p>
    <w:p w14:paraId="40E63333" w14:textId="77777777" w:rsidR="00831363" w:rsidRDefault="00FF47E6" w:rsidP="00C60E03">
      <w:pPr>
        <w:widowControl/>
        <w:shd w:val="clear" w:color="auto" w:fill="FFFFFF"/>
        <w:adjustRightInd w:val="0"/>
        <w:contextualSpacing/>
        <w:rPr>
          <w:rFonts w:ascii="標楷體" w:eastAsia="標楷體" w:hAnsi="標楷體"/>
          <w:color w:val="000000" w:themeColor="text1"/>
        </w:rPr>
      </w:pPr>
      <w:r w:rsidRPr="00FF47E6">
        <w:rPr>
          <w:rFonts w:ascii="標楷體" w:eastAsia="標楷體" w:hAnsi="標楷體" w:hint="eastAsia"/>
          <w:color w:val="000000" w:themeColor="text1"/>
        </w:rPr>
        <w:t>(四)</w:t>
      </w:r>
      <w:r w:rsidR="00A52002" w:rsidRPr="00FF47E6">
        <w:rPr>
          <w:rFonts w:ascii="標楷體" w:eastAsia="標楷體" w:hAnsi="標楷體"/>
          <w:color w:val="000000" w:themeColor="text1"/>
        </w:rPr>
        <w:t>非一月及六月畢業生，若已修畢規定科目與學分，於參加學位考試或繳交</w:t>
      </w:r>
    </w:p>
    <w:p w14:paraId="5A4713E7" w14:textId="77777777" w:rsidR="00831363" w:rsidRDefault="00831363" w:rsidP="00C60E03">
      <w:pPr>
        <w:widowControl/>
        <w:shd w:val="clear" w:color="auto" w:fill="FFFFFF"/>
        <w:adjustRightInd w:val="0"/>
        <w:contextualSpacing/>
        <w:rPr>
          <w:rFonts w:ascii="標楷體" w:eastAsia="標楷體" w:hAnsi="標楷體"/>
          <w:color w:val="000000" w:themeColor="text1"/>
        </w:rPr>
      </w:pPr>
      <w:r>
        <w:rPr>
          <w:rFonts w:ascii="標楷體" w:eastAsia="標楷體" w:hAnsi="標楷體" w:hint="eastAsia"/>
          <w:color w:val="000000" w:themeColor="text1"/>
        </w:rPr>
        <w:t xml:space="preserve">    </w:t>
      </w:r>
      <w:r w:rsidR="00A52002" w:rsidRPr="00FF47E6">
        <w:rPr>
          <w:rFonts w:ascii="標楷體" w:eastAsia="標楷體" w:hAnsi="標楷體"/>
          <w:color w:val="000000" w:themeColor="text1"/>
        </w:rPr>
        <w:t>論文之學期未修習畢業論文以外之科目學分者，得以其辦妥離校手續之月</w:t>
      </w:r>
      <w:r>
        <w:rPr>
          <w:rFonts w:ascii="標楷體" w:eastAsia="標楷體" w:hAnsi="標楷體" w:hint="eastAsia"/>
          <w:color w:val="000000" w:themeColor="text1"/>
        </w:rPr>
        <w:t xml:space="preserve">  </w:t>
      </w:r>
    </w:p>
    <w:p w14:paraId="73D35FBA" w14:textId="77777777" w:rsidR="00831363" w:rsidRDefault="00831363" w:rsidP="00C60E03">
      <w:pPr>
        <w:widowControl/>
        <w:shd w:val="clear" w:color="auto" w:fill="FFFFFF"/>
        <w:adjustRightInd w:val="0"/>
        <w:contextualSpacing/>
        <w:rPr>
          <w:rFonts w:ascii="標楷體" w:eastAsia="標楷體" w:hAnsi="標楷體"/>
          <w:color w:val="000000" w:themeColor="text1"/>
        </w:rPr>
      </w:pPr>
      <w:r>
        <w:rPr>
          <w:rFonts w:ascii="標楷體" w:eastAsia="標楷體" w:hAnsi="標楷體" w:hint="eastAsia"/>
          <w:color w:val="000000" w:themeColor="text1"/>
        </w:rPr>
        <w:t xml:space="preserve">    </w:t>
      </w:r>
      <w:r w:rsidR="00A52002" w:rsidRPr="00FF47E6">
        <w:rPr>
          <w:rFonts w:ascii="標楷體" w:eastAsia="標楷體" w:hAnsi="標楷體"/>
          <w:color w:val="000000" w:themeColor="text1"/>
        </w:rPr>
        <w:t>份授予學位證書，並依教育部「專科以上學校學雜費收取辦法」辦理退</w:t>
      </w:r>
    </w:p>
    <w:p w14:paraId="0F0C6878" w14:textId="77777777" w:rsidR="00981093" w:rsidRPr="00FF47E6" w:rsidRDefault="00831363" w:rsidP="00C60E03">
      <w:pPr>
        <w:widowControl/>
        <w:shd w:val="clear" w:color="auto" w:fill="FFFFFF"/>
        <w:adjustRightInd w:val="0"/>
        <w:contextualSpacing/>
        <w:rPr>
          <w:rFonts w:ascii="標楷體" w:eastAsia="標楷體" w:hAnsi="標楷體" w:cs="Arial"/>
          <w:color w:val="000000" w:themeColor="text1"/>
          <w:kern w:val="0"/>
          <w:szCs w:val="24"/>
        </w:rPr>
      </w:pPr>
      <w:r>
        <w:rPr>
          <w:rFonts w:ascii="標楷體" w:eastAsia="標楷體" w:hAnsi="標楷體" w:hint="eastAsia"/>
          <w:color w:val="000000" w:themeColor="text1"/>
        </w:rPr>
        <w:t xml:space="preserve">    </w:t>
      </w:r>
      <w:r w:rsidR="00A52002" w:rsidRPr="00FF47E6">
        <w:rPr>
          <w:rFonts w:ascii="標楷體" w:eastAsia="標楷體" w:hAnsi="標楷體"/>
          <w:color w:val="000000" w:themeColor="text1"/>
        </w:rPr>
        <w:t>費。</w:t>
      </w:r>
    </w:p>
    <w:p w14:paraId="6A108DD8" w14:textId="77777777" w:rsidR="00981093" w:rsidRDefault="00981093" w:rsidP="00C60E03">
      <w:pPr>
        <w:widowControl/>
        <w:shd w:val="clear" w:color="auto" w:fill="FFFFFF"/>
        <w:adjustRightInd w:val="0"/>
        <w:contextualSpacing/>
        <w:rPr>
          <w:rFonts w:ascii="標楷體" w:eastAsia="標楷體" w:hAnsi="標楷體" w:cs="Arial"/>
          <w:color w:val="000000" w:themeColor="text1"/>
          <w:kern w:val="0"/>
          <w:szCs w:val="24"/>
        </w:rPr>
      </w:pPr>
    </w:p>
    <w:p w14:paraId="181E97E6" w14:textId="77777777" w:rsidR="00161643" w:rsidRPr="00161643" w:rsidRDefault="00161643" w:rsidP="00161643">
      <w:pPr>
        <w:pStyle w:val="a5"/>
        <w:widowControl/>
        <w:numPr>
          <w:ilvl w:val="0"/>
          <w:numId w:val="22"/>
        </w:numPr>
        <w:shd w:val="clear" w:color="auto" w:fill="FFFFFF"/>
        <w:adjustRightInd w:val="0"/>
        <w:spacing w:before="300" w:after="150"/>
        <w:ind w:leftChars="0"/>
        <w:contextualSpacing/>
        <w:outlineLvl w:val="1"/>
        <w:rPr>
          <w:rFonts w:ascii="標楷體" w:eastAsia="標楷體" w:hAnsi="標楷體" w:cs="新細明體"/>
          <w:b/>
          <w:bCs/>
          <w:color w:val="000000" w:themeColor="text1"/>
          <w:kern w:val="0"/>
          <w:szCs w:val="24"/>
        </w:rPr>
      </w:pPr>
      <w:r w:rsidRPr="00161643">
        <w:rPr>
          <w:rFonts w:ascii="標楷體" w:eastAsia="標楷體" w:hAnsi="標楷體" w:cs="新細明體" w:hint="eastAsia"/>
          <w:b/>
          <w:bCs/>
          <w:color w:val="000000" w:themeColor="text1"/>
          <w:kern w:val="0"/>
          <w:szCs w:val="24"/>
        </w:rPr>
        <w:t>申請表</w:t>
      </w:r>
      <w:r>
        <w:rPr>
          <w:rFonts w:ascii="標楷體" w:eastAsia="標楷體" w:hAnsi="標楷體" w:cs="新細明體" w:hint="eastAsia"/>
          <w:b/>
          <w:bCs/>
          <w:color w:val="000000" w:themeColor="text1"/>
          <w:kern w:val="0"/>
          <w:szCs w:val="24"/>
        </w:rPr>
        <w:t>格</w:t>
      </w:r>
      <w:r w:rsidRPr="00161643">
        <w:rPr>
          <w:rFonts w:ascii="標楷體" w:eastAsia="標楷體" w:hAnsi="標楷體" w:cs="新細明體" w:hint="eastAsia"/>
          <w:b/>
          <w:bCs/>
          <w:color w:val="000000" w:themeColor="text1"/>
          <w:kern w:val="0"/>
          <w:szCs w:val="24"/>
        </w:rPr>
        <w:t>與下載：</w:t>
      </w:r>
    </w:p>
    <w:p w14:paraId="68B612C4" w14:textId="74C35802" w:rsidR="00161643" w:rsidRPr="00DC4D83" w:rsidRDefault="00161643" w:rsidP="00D32972">
      <w:pPr>
        <w:widowControl/>
        <w:rPr>
          <w:rFonts w:ascii="標楷體" w:eastAsia="標楷體" w:hAnsi="標楷體" w:cs="新細明體"/>
          <w:color w:val="000000" w:themeColor="text1"/>
          <w:kern w:val="0"/>
          <w:szCs w:val="24"/>
        </w:rPr>
      </w:pPr>
      <w:r w:rsidRPr="00EE4971">
        <w:rPr>
          <w:rFonts w:ascii="標楷體" w:eastAsia="標楷體" w:hAnsi="標楷體" w:cs="新細明體" w:hint="eastAsia"/>
          <w:b/>
          <w:bCs/>
          <w:color w:val="000000" w:themeColor="text1"/>
          <w:kern w:val="0"/>
          <w:szCs w:val="24"/>
        </w:rPr>
        <w:t>(</w:t>
      </w:r>
      <w:proofErr w:type="gramStart"/>
      <w:r w:rsidRPr="00EE4971">
        <w:rPr>
          <w:rFonts w:ascii="標楷體" w:eastAsia="標楷體" w:hAnsi="標楷體" w:cs="新細明體" w:hint="eastAsia"/>
          <w:b/>
          <w:bCs/>
          <w:color w:val="000000" w:themeColor="text1"/>
          <w:kern w:val="0"/>
          <w:szCs w:val="24"/>
        </w:rPr>
        <w:t>一</w:t>
      </w:r>
      <w:proofErr w:type="gramEnd"/>
      <w:r w:rsidRPr="00EE4971">
        <w:rPr>
          <w:rFonts w:ascii="標楷體" w:eastAsia="標楷體" w:hAnsi="標楷體" w:cs="新細明體" w:hint="eastAsia"/>
          <w:b/>
          <w:bCs/>
          <w:color w:val="000000" w:themeColor="text1"/>
          <w:kern w:val="0"/>
          <w:szCs w:val="24"/>
        </w:rPr>
        <w:t>)</w:t>
      </w:r>
      <w:r w:rsidRPr="00EE4971">
        <w:rPr>
          <w:rFonts w:ascii="標楷體" w:eastAsia="標楷體" w:hAnsi="標楷體"/>
          <w:color w:val="000000" w:themeColor="text1"/>
          <w:szCs w:val="24"/>
        </w:rPr>
        <w:t xml:space="preserve"> </w:t>
      </w:r>
      <w:hyperlink r:id="rId27" w:history="1">
        <w:r w:rsidRPr="00DC4D83">
          <w:rPr>
            <w:rStyle w:val="a4"/>
            <w:rFonts w:ascii="標楷體" w:eastAsia="標楷體" w:hAnsi="標楷體" w:cs="新細明體" w:hint="eastAsia"/>
            <w:kern w:val="0"/>
            <w:szCs w:val="24"/>
          </w:rPr>
          <w:t xml:space="preserve">碩、博士班研究生畢業離校手續申請表  </w:t>
        </w:r>
      </w:hyperlink>
      <w:r w:rsidRPr="00DC4D83">
        <w:rPr>
          <w:rFonts w:ascii="標楷體" w:eastAsia="標楷體" w:hAnsi="標楷體" w:cs="新細明體" w:hint="eastAsia"/>
          <w:color w:val="000000" w:themeColor="text1"/>
          <w:kern w:val="0"/>
          <w:szCs w:val="24"/>
        </w:rPr>
        <w:t>(</w:t>
      </w:r>
      <w:r w:rsidRPr="00EE4971">
        <w:rPr>
          <w:rFonts w:ascii="標楷體" w:eastAsia="標楷體" w:hAnsi="標楷體"/>
          <w:color w:val="000000" w:themeColor="text1"/>
          <w:szCs w:val="24"/>
        </w:rPr>
        <w:t>請至 教務處註冊課務組</w:t>
      </w:r>
      <w:r w:rsidRPr="00EE4971">
        <w:rPr>
          <w:rFonts w:ascii="標楷體" w:eastAsia="標楷體" w:hAnsi="標楷體" w:hint="eastAsia"/>
          <w:color w:val="000000" w:themeColor="text1"/>
          <w:szCs w:val="24"/>
        </w:rPr>
        <w:t>網頁下載</w:t>
      </w:r>
      <w:r>
        <w:rPr>
          <w:rFonts w:ascii="標楷體" w:eastAsia="標楷體" w:hAnsi="標楷體" w:hint="eastAsia"/>
          <w:color w:val="000000" w:themeColor="text1"/>
          <w:szCs w:val="24"/>
        </w:rPr>
        <w:t xml:space="preserve"> 或</w:t>
      </w:r>
      <w:r w:rsidRPr="00EE4971">
        <w:rPr>
          <w:rFonts w:ascii="標楷體" w:eastAsia="標楷體" w:hAnsi="標楷體" w:hint="eastAsia"/>
          <w:color w:val="333333"/>
          <w:szCs w:val="24"/>
        </w:rPr>
        <w:t>至「</w:t>
      </w:r>
      <w:r w:rsidRPr="00EE4971">
        <w:rPr>
          <w:rFonts w:ascii="標楷體" w:eastAsia="標楷體" w:hAnsi="標楷體" w:cs="Arial" w:hint="eastAsia"/>
          <w:color w:val="000000" w:themeColor="text1"/>
          <w:kern w:val="0"/>
          <w:szCs w:val="24"/>
        </w:rPr>
        <w:t>國立宜蘭大學碩博士論文系統</w:t>
      </w:r>
      <w:r w:rsidRPr="00EE4971">
        <w:rPr>
          <w:rFonts w:ascii="標楷體" w:eastAsia="標楷體" w:hAnsi="標楷體" w:hint="eastAsia"/>
          <w:color w:val="333333"/>
          <w:szCs w:val="24"/>
        </w:rPr>
        <w:t>」下載區 下載</w:t>
      </w:r>
      <w:r w:rsidRPr="00EE4971">
        <w:rPr>
          <w:rFonts w:ascii="標楷體" w:eastAsia="標楷體" w:hAnsi="標楷體" w:hint="eastAsia"/>
          <w:color w:val="000000" w:themeColor="text1"/>
          <w:szCs w:val="24"/>
        </w:rPr>
        <w:t>)</w:t>
      </w:r>
    </w:p>
    <w:p w14:paraId="2BFADC98" w14:textId="056BAD90" w:rsidR="004407EB" w:rsidRDefault="00161643" w:rsidP="004407EB">
      <w:pPr>
        <w:widowControl/>
        <w:shd w:val="clear" w:color="auto" w:fill="FFFFFF"/>
        <w:spacing w:line="315" w:lineRule="atLeast"/>
        <w:rPr>
          <w:rFonts w:ascii="標楷體" w:eastAsia="標楷體" w:hAnsi="標楷體"/>
          <w:color w:val="333333"/>
          <w:szCs w:val="24"/>
        </w:rPr>
      </w:pPr>
      <w:r w:rsidRPr="00EE4971">
        <w:rPr>
          <w:rFonts w:ascii="標楷體" w:eastAsia="標楷體" w:hAnsi="標楷體" w:cs="新細明體" w:hint="eastAsia"/>
          <w:color w:val="000000" w:themeColor="text1"/>
          <w:kern w:val="0"/>
          <w:szCs w:val="24"/>
        </w:rPr>
        <w:t>(二)</w:t>
      </w:r>
      <w:r w:rsidRPr="00EE4971">
        <w:rPr>
          <w:rFonts w:ascii="標楷體" w:eastAsia="標楷體" w:hAnsi="標楷體"/>
          <w:color w:val="333333"/>
          <w:szCs w:val="24"/>
        </w:rPr>
        <w:t xml:space="preserve"> </w:t>
      </w:r>
      <w:hyperlink r:id="rId28" w:history="1">
        <w:r w:rsidRPr="00885F8E">
          <w:rPr>
            <w:rStyle w:val="a4"/>
            <w:rFonts w:ascii="標楷體" w:eastAsia="標楷體" w:hAnsi="標楷體"/>
            <w:szCs w:val="24"/>
          </w:rPr>
          <w:t>宜大學位論文建檔查核單</w:t>
        </w:r>
      </w:hyperlink>
      <w:r w:rsidRPr="00EE4971">
        <w:rPr>
          <w:rFonts w:ascii="標楷體" w:eastAsia="標楷體" w:hAnsi="標楷體" w:hint="eastAsia"/>
          <w:color w:val="0000FF"/>
          <w:szCs w:val="24"/>
        </w:rPr>
        <w:t xml:space="preserve"> </w:t>
      </w:r>
      <w:r w:rsidRPr="00EE4971">
        <w:rPr>
          <w:rFonts w:ascii="標楷體" w:eastAsia="標楷體" w:hAnsi="標楷體" w:hint="eastAsia"/>
          <w:color w:val="333333"/>
          <w:szCs w:val="24"/>
        </w:rPr>
        <w:t>(請至「</w:t>
      </w:r>
      <w:r w:rsidRPr="00EE4971">
        <w:rPr>
          <w:rFonts w:ascii="標楷體" w:eastAsia="標楷體" w:hAnsi="標楷體" w:cs="Arial" w:hint="eastAsia"/>
          <w:color w:val="000000" w:themeColor="text1"/>
          <w:kern w:val="0"/>
          <w:szCs w:val="24"/>
        </w:rPr>
        <w:t>國立宜蘭大學</w:t>
      </w:r>
      <w:proofErr w:type="gramStart"/>
      <w:r w:rsidRPr="00EE4971">
        <w:rPr>
          <w:rFonts w:ascii="標楷體" w:eastAsia="標楷體" w:hAnsi="標楷體" w:cs="Arial" w:hint="eastAsia"/>
          <w:color w:val="000000" w:themeColor="text1"/>
          <w:kern w:val="0"/>
          <w:szCs w:val="24"/>
        </w:rPr>
        <w:t>碩</w:t>
      </w:r>
      <w:proofErr w:type="gramEnd"/>
      <w:r w:rsidRPr="00EE4971">
        <w:rPr>
          <w:rFonts w:ascii="標楷體" w:eastAsia="標楷體" w:hAnsi="標楷體" w:cs="Arial" w:hint="eastAsia"/>
          <w:color w:val="000000" w:themeColor="text1"/>
          <w:kern w:val="0"/>
          <w:szCs w:val="24"/>
        </w:rPr>
        <w:t>博士論文系統</w:t>
      </w:r>
      <w:r w:rsidRPr="00EE4971">
        <w:rPr>
          <w:rFonts w:ascii="標楷體" w:eastAsia="標楷體" w:hAnsi="標楷體" w:hint="eastAsia"/>
          <w:color w:val="333333"/>
          <w:szCs w:val="24"/>
        </w:rPr>
        <w:t>」下載區 下載。</w:t>
      </w:r>
    </w:p>
    <w:p w14:paraId="51ED8291" w14:textId="77777777" w:rsidR="004407EB" w:rsidRPr="004407EB" w:rsidRDefault="004407EB" w:rsidP="004407EB">
      <w:pPr>
        <w:widowControl/>
        <w:shd w:val="clear" w:color="auto" w:fill="FFFFFF"/>
        <w:spacing w:line="315" w:lineRule="atLeast"/>
        <w:rPr>
          <w:rFonts w:ascii="標楷體" w:eastAsia="標楷體" w:hAnsi="標楷體"/>
          <w:color w:val="333333"/>
          <w:szCs w:val="24"/>
        </w:rPr>
      </w:pPr>
      <w:r>
        <w:rPr>
          <w:rFonts w:ascii="標楷體" w:eastAsia="標楷體" w:hAnsi="標楷體"/>
          <w:color w:val="333333"/>
          <w:szCs w:val="24"/>
        </w:rPr>
        <w:t>(</w:t>
      </w:r>
      <w:r>
        <w:rPr>
          <w:rFonts w:ascii="標楷體" w:eastAsia="標楷體" w:hAnsi="標楷體" w:hint="eastAsia"/>
          <w:color w:val="333333"/>
          <w:szCs w:val="24"/>
        </w:rPr>
        <w:t>三)</w:t>
      </w:r>
      <w:r w:rsidRPr="00EE761C">
        <w:rPr>
          <w:rFonts w:ascii="標楷體" w:eastAsia="標楷體" w:hAnsi="標楷體" w:hint="eastAsia"/>
          <w:color w:val="0000FF"/>
          <w:szCs w:val="24"/>
        </w:rPr>
        <w:t>博碩士論文授權書</w:t>
      </w:r>
      <w:r w:rsidRPr="004407EB">
        <w:rPr>
          <w:rFonts w:ascii="標楷體" w:eastAsia="標楷體" w:hAnsi="標楷體" w:hint="eastAsia"/>
          <w:color w:val="000000" w:themeColor="text1"/>
          <w:szCs w:val="24"/>
        </w:rPr>
        <w:t>(繳交時，請至國圖系統Step 3 列印 有條碼的授權書</w:t>
      </w:r>
      <w:r w:rsidR="000B5A17">
        <w:rPr>
          <w:rFonts w:ascii="標楷體" w:eastAsia="標楷體" w:hAnsi="標楷體" w:hint="eastAsia"/>
          <w:color w:val="000000" w:themeColor="text1"/>
          <w:szCs w:val="24"/>
        </w:rPr>
        <w:t>，</w:t>
      </w:r>
      <w:r w:rsidR="000B5A17" w:rsidRPr="000B5A17">
        <w:rPr>
          <w:rFonts w:ascii="標楷體" w:eastAsia="標楷體" w:hAnsi="標楷體" w:hint="eastAsia"/>
          <w:color w:val="000000" w:themeColor="text1"/>
          <w:szCs w:val="24"/>
        </w:rPr>
        <w:t>填寫完成後掃</w:t>
      </w:r>
      <w:proofErr w:type="gramStart"/>
      <w:r w:rsidR="000B5A17" w:rsidRPr="000B5A17">
        <w:rPr>
          <w:rFonts w:ascii="標楷體" w:eastAsia="標楷體" w:hAnsi="標楷體" w:hint="eastAsia"/>
          <w:color w:val="000000" w:themeColor="text1"/>
          <w:szCs w:val="24"/>
        </w:rPr>
        <w:t>瞄上傳至博</w:t>
      </w:r>
      <w:proofErr w:type="gramEnd"/>
      <w:r w:rsidR="000B5A17" w:rsidRPr="000B5A17">
        <w:rPr>
          <w:rFonts w:ascii="標楷體" w:eastAsia="標楷體" w:hAnsi="標楷體" w:hint="eastAsia"/>
          <w:color w:val="000000" w:themeColor="text1"/>
          <w:szCs w:val="24"/>
        </w:rPr>
        <w:t>碩士論文系統</w:t>
      </w:r>
      <w:r w:rsidRPr="004407EB">
        <w:rPr>
          <w:rFonts w:ascii="標楷體" w:eastAsia="標楷體" w:hAnsi="標楷體" w:hint="eastAsia"/>
          <w:color w:val="000000" w:themeColor="text1"/>
          <w:szCs w:val="24"/>
        </w:rPr>
        <w:t>)。</w:t>
      </w:r>
    </w:p>
    <w:p w14:paraId="1FB6DC3B" w14:textId="2131CD38" w:rsidR="00B3482E" w:rsidRDefault="004407EB" w:rsidP="004E7035">
      <w:pPr>
        <w:widowControl/>
        <w:shd w:val="clear" w:color="auto" w:fill="FFFFFF"/>
        <w:spacing w:line="315" w:lineRule="atLeast"/>
        <w:rPr>
          <w:rFonts w:ascii="標楷體" w:eastAsia="標楷體" w:hAnsi="標楷體"/>
          <w:color w:val="333333"/>
          <w:szCs w:val="24"/>
        </w:rPr>
      </w:pPr>
      <w:r w:rsidRPr="002940A6">
        <w:rPr>
          <w:rStyle w:val="a4"/>
          <w:rFonts w:ascii="標楷體" w:eastAsia="標楷體" w:hAnsi="標楷體" w:hint="eastAsia"/>
          <w:color w:val="000000" w:themeColor="text1"/>
          <w:szCs w:val="24"/>
          <w:u w:val="none"/>
        </w:rPr>
        <w:t>(四</w:t>
      </w:r>
      <w:r w:rsidRPr="00881905">
        <w:rPr>
          <w:rFonts w:ascii="標楷體" w:eastAsia="標楷體" w:hAnsi="標楷體" w:hint="eastAsia"/>
          <w:szCs w:val="24"/>
        </w:rPr>
        <w:t>)</w:t>
      </w:r>
      <w:hyperlink r:id="rId29" w:history="1">
        <w:r w:rsidR="00F52E33" w:rsidRPr="00881905">
          <w:rPr>
            <w:rStyle w:val="a4"/>
            <w:rFonts w:ascii="標楷體" w:eastAsia="標楷體" w:hAnsi="標楷體" w:hint="eastAsia"/>
          </w:rPr>
          <w:t>國立宜蘭大學 學位論文格式規範</w:t>
        </w:r>
      </w:hyperlink>
      <w:r w:rsidR="00F52E33" w:rsidRPr="00F237F5">
        <w:rPr>
          <w:rFonts w:ascii="標楷體" w:eastAsia="標楷體" w:hAnsi="標楷體" w:hint="eastAsia"/>
          <w:color w:val="000000" w:themeColor="text1"/>
          <w:szCs w:val="24"/>
        </w:rPr>
        <w:t>(</w:t>
      </w:r>
      <w:r w:rsidR="00AE4105">
        <w:rPr>
          <w:rFonts w:ascii="標楷體" w:eastAsia="標楷體" w:hAnsi="標楷體" w:hint="eastAsia"/>
          <w:color w:val="000000" w:themeColor="text1"/>
          <w:szCs w:val="24"/>
        </w:rPr>
        <w:t>請</w:t>
      </w:r>
      <w:proofErr w:type="gramStart"/>
      <w:r w:rsidR="00F52E33" w:rsidRPr="00F237F5">
        <w:rPr>
          <w:rFonts w:ascii="標楷體" w:eastAsia="標楷體" w:hAnsi="標楷體" w:hint="eastAsia"/>
          <w:color w:val="000000" w:themeColor="text1"/>
          <w:szCs w:val="24"/>
        </w:rPr>
        <w:t>至</w:t>
      </w:r>
      <w:r w:rsidR="00F52E33">
        <w:rPr>
          <w:rFonts w:ascii="標楷體" w:eastAsia="標楷體" w:hAnsi="標楷體" w:hint="eastAsia"/>
          <w:color w:val="000000" w:themeColor="text1"/>
          <w:szCs w:val="24"/>
        </w:rPr>
        <w:t>教處</w:t>
      </w:r>
      <w:proofErr w:type="gramEnd"/>
      <w:r w:rsidR="00F52E33">
        <w:rPr>
          <w:rFonts w:ascii="標楷體" w:eastAsia="標楷體" w:hAnsi="標楷體" w:hint="eastAsia"/>
          <w:color w:val="000000" w:themeColor="text1"/>
          <w:szCs w:val="24"/>
        </w:rPr>
        <w:t>註冊課務組研究生專區</w:t>
      </w:r>
      <w:r w:rsidR="00F52E33" w:rsidRPr="00F237F5">
        <w:rPr>
          <w:rFonts w:ascii="標楷體" w:eastAsia="標楷體" w:hAnsi="標楷體" w:hint="eastAsia"/>
          <w:color w:val="000000" w:themeColor="text1"/>
          <w:szCs w:val="24"/>
        </w:rPr>
        <w:t>)</w:t>
      </w:r>
      <w:r w:rsidR="004E7035" w:rsidRPr="00EE4971">
        <w:rPr>
          <w:rFonts w:ascii="標楷體" w:eastAsia="標楷體" w:hAnsi="標楷體" w:hint="eastAsia"/>
          <w:color w:val="333333"/>
          <w:szCs w:val="24"/>
        </w:rPr>
        <w:t>。</w:t>
      </w:r>
    </w:p>
    <w:p w14:paraId="452B77F5" w14:textId="77777777" w:rsidR="00871F28" w:rsidRDefault="00871F28" w:rsidP="004E7035">
      <w:pPr>
        <w:widowControl/>
        <w:shd w:val="clear" w:color="auto" w:fill="FFFFFF"/>
        <w:spacing w:line="315" w:lineRule="atLeast"/>
        <w:rPr>
          <w:rFonts w:ascii="標楷體" w:eastAsia="標楷體" w:hAnsi="標楷體"/>
          <w:color w:val="333333"/>
          <w:szCs w:val="24"/>
        </w:rPr>
      </w:pPr>
      <w:r>
        <w:rPr>
          <w:rFonts w:ascii="標楷體" w:eastAsia="標楷體" w:hAnsi="標楷體" w:hint="eastAsia"/>
          <w:color w:val="333333"/>
          <w:szCs w:val="24"/>
        </w:rPr>
        <w:t xml:space="preserve"> </w:t>
      </w:r>
      <w:r>
        <w:rPr>
          <w:rFonts w:ascii="標楷體" w:eastAsia="標楷體" w:hAnsi="標楷體"/>
          <w:color w:val="333333"/>
          <w:szCs w:val="24"/>
        </w:rPr>
        <w:t xml:space="preserve">  </w:t>
      </w:r>
      <w:r>
        <w:rPr>
          <w:rFonts w:ascii="標楷體" w:eastAsia="標楷體" w:hAnsi="標楷體" w:hint="eastAsia"/>
          <w:color w:val="333333"/>
          <w:szCs w:val="24"/>
        </w:rPr>
        <w:t>※</w:t>
      </w:r>
      <w:proofErr w:type="gramStart"/>
      <w:r>
        <w:rPr>
          <w:rFonts w:ascii="標楷體" w:eastAsia="標楷體" w:hAnsi="標楷體" w:hint="eastAsia"/>
          <w:color w:val="333333"/>
          <w:szCs w:val="24"/>
        </w:rPr>
        <w:t>註</w:t>
      </w:r>
      <w:proofErr w:type="gramEnd"/>
      <w:r>
        <w:rPr>
          <w:rFonts w:ascii="標楷體" w:eastAsia="標楷體" w:hAnsi="標楷體" w:hint="eastAsia"/>
          <w:color w:val="333333"/>
          <w:szCs w:val="24"/>
        </w:rPr>
        <w:t>：注意！論文封面與論文正文的格式不同之邊界設定不同，其中「論文正</w:t>
      </w:r>
    </w:p>
    <w:p w14:paraId="2FA5D882" w14:textId="77777777" w:rsidR="00871F28" w:rsidRDefault="00871F28" w:rsidP="00871F28">
      <w:pPr>
        <w:widowControl/>
        <w:shd w:val="clear" w:color="auto" w:fill="FFFFFF"/>
        <w:spacing w:line="315" w:lineRule="atLeast"/>
        <w:ind w:firstLineChars="400" w:firstLine="960"/>
        <w:rPr>
          <w:rFonts w:ascii="標楷體" w:eastAsia="標楷體" w:hAnsi="標楷體"/>
          <w:color w:val="333333"/>
          <w:szCs w:val="24"/>
        </w:rPr>
      </w:pPr>
      <w:r>
        <w:rPr>
          <w:rFonts w:ascii="標楷體" w:eastAsia="標楷體" w:hAnsi="標楷體" w:hint="eastAsia"/>
          <w:color w:val="333333"/>
          <w:szCs w:val="24"/>
        </w:rPr>
        <w:t>文」指的是自摘要起算的論文內文。建議可以分別將封面、推薦函、審定</w:t>
      </w:r>
    </w:p>
    <w:p w14:paraId="086FB94A" w14:textId="77777777" w:rsidR="00871F28" w:rsidRDefault="00871F28" w:rsidP="00871F28">
      <w:pPr>
        <w:widowControl/>
        <w:shd w:val="clear" w:color="auto" w:fill="FFFFFF"/>
        <w:spacing w:line="315" w:lineRule="atLeast"/>
        <w:ind w:firstLineChars="400" w:firstLine="960"/>
        <w:rPr>
          <w:rFonts w:ascii="標楷體" w:eastAsia="標楷體" w:hAnsi="標楷體"/>
          <w:color w:val="333333"/>
          <w:szCs w:val="24"/>
        </w:rPr>
      </w:pPr>
      <w:r>
        <w:rPr>
          <w:rFonts w:ascii="標楷體" w:eastAsia="標楷體" w:hAnsi="標楷體" w:hint="eastAsia"/>
          <w:color w:val="333333"/>
          <w:szCs w:val="24"/>
        </w:rPr>
        <w:t>書、論文正文，依本校學位論文格式規範分別設定好，各自轉成p</w:t>
      </w:r>
      <w:r>
        <w:rPr>
          <w:rFonts w:ascii="標楷體" w:eastAsia="標楷體" w:hAnsi="標楷體"/>
          <w:color w:val="333333"/>
          <w:szCs w:val="24"/>
        </w:rPr>
        <w:t>df</w:t>
      </w:r>
      <w:r>
        <w:rPr>
          <w:rFonts w:ascii="標楷體" w:eastAsia="標楷體" w:hAnsi="標楷體" w:hint="eastAsia"/>
          <w:color w:val="333333"/>
          <w:szCs w:val="24"/>
        </w:rPr>
        <w:t>檔後</w:t>
      </w:r>
    </w:p>
    <w:p w14:paraId="4123F8FD" w14:textId="786D79AD" w:rsidR="00871F28" w:rsidRPr="004E7035" w:rsidRDefault="00871F28" w:rsidP="00871F28">
      <w:pPr>
        <w:widowControl/>
        <w:shd w:val="clear" w:color="auto" w:fill="FFFFFF"/>
        <w:spacing w:line="315" w:lineRule="atLeast"/>
        <w:ind w:firstLineChars="400" w:firstLine="960"/>
        <w:rPr>
          <w:rFonts w:ascii="標楷體" w:eastAsia="標楷體" w:hAnsi="標楷體"/>
          <w:color w:val="333333"/>
          <w:szCs w:val="24"/>
        </w:rPr>
      </w:pPr>
      <w:r>
        <w:rPr>
          <w:rFonts w:ascii="標楷體" w:eastAsia="標楷體" w:hAnsi="標楷體" w:hint="eastAsia"/>
          <w:color w:val="333333"/>
          <w:szCs w:val="24"/>
        </w:rPr>
        <w:t>再合併p</w:t>
      </w:r>
      <w:r>
        <w:rPr>
          <w:rFonts w:ascii="標楷體" w:eastAsia="標楷體" w:hAnsi="標楷體"/>
          <w:color w:val="333333"/>
          <w:szCs w:val="24"/>
        </w:rPr>
        <w:t>df</w:t>
      </w:r>
      <w:r>
        <w:rPr>
          <w:rFonts w:ascii="標楷體" w:eastAsia="標楷體" w:hAnsi="標楷體" w:hint="eastAsia"/>
          <w:color w:val="333333"/>
          <w:szCs w:val="24"/>
        </w:rPr>
        <w:t>檔並加入浮水印</w:t>
      </w:r>
      <w:r w:rsidR="00D27B92">
        <w:rPr>
          <w:rFonts w:ascii="標楷體" w:eastAsia="標楷體" w:hAnsi="標楷體" w:hint="eastAsia"/>
          <w:color w:val="333333"/>
          <w:szCs w:val="24"/>
        </w:rPr>
        <w:t>(自封面開始加浮水印)</w:t>
      </w:r>
      <w:r>
        <w:rPr>
          <w:rFonts w:ascii="標楷體" w:eastAsia="標楷體" w:hAnsi="標楷體" w:hint="eastAsia"/>
          <w:color w:val="333333"/>
          <w:szCs w:val="24"/>
        </w:rPr>
        <w:t>，然後上傳。</w:t>
      </w:r>
    </w:p>
    <w:p w14:paraId="1C13E917" w14:textId="77777777" w:rsidR="00B3482E" w:rsidRDefault="00B3482E" w:rsidP="00B3482E">
      <w:pPr>
        <w:widowControl/>
        <w:shd w:val="clear" w:color="auto" w:fill="FFFFFF"/>
        <w:adjustRightInd w:val="0"/>
        <w:spacing w:before="300" w:after="150"/>
        <w:contextualSpacing/>
        <w:outlineLvl w:val="1"/>
        <w:rPr>
          <w:rFonts w:ascii="標楷體" w:eastAsia="標楷體" w:hAnsi="標楷體"/>
          <w:color w:val="000000" w:themeColor="text1"/>
          <w:szCs w:val="24"/>
        </w:rPr>
      </w:pPr>
      <w:r>
        <w:rPr>
          <w:rFonts w:ascii="標楷體" w:eastAsia="標楷體" w:hAnsi="標楷體" w:hint="eastAsia"/>
          <w:color w:val="000000" w:themeColor="text1"/>
          <w:szCs w:val="24"/>
        </w:rPr>
        <w:t>(五)指導教授推薦</w:t>
      </w:r>
      <w:r w:rsidRPr="00B3482E">
        <w:rPr>
          <w:rFonts w:ascii="標楷體" w:eastAsia="標楷體" w:hAnsi="標楷體" w:hint="eastAsia"/>
          <w:color w:val="000000" w:themeColor="text1"/>
          <w:szCs w:val="24"/>
        </w:rPr>
        <w:t>函</w:t>
      </w:r>
      <w:r w:rsidRPr="00F237F5">
        <w:rPr>
          <w:rFonts w:ascii="標楷體" w:eastAsia="標楷體" w:hAnsi="標楷體" w:hint="eastAsia"/>
          <w:color w:val="000000" w:themeColor="text1"/>
          <w:szCs w:val="24"/>
        </w:rPr>
        <w:t>(請至</w:t>
      </w:r>
      <w:r w:rsidR="004E7035">
        <w:rPr>
          <w:rFonts w:ascii="標楷體" w:eastAsia="標楷體" w:hAnsi="標楷體" w:hint="eastAsia"/>
          <w:color w:val="000000" w:themeColor="text1"/>
          <w:szCs w:val="24"/>
        </w:rPr>
        <w:t>教務</w:t>
      </w:r>
      <w:r w:rsidRPr="00F237F5">
        <w:rPr>
          <w:rFonts w:ascii="標楷體" w:eastAsia="標楷體" w:hAnsi="標楷體" w:hint="eastAsia"/>
          <w:color w:val="000000" w:themeColor="text1"/>
          <w:szCs w:val="24"/>
        </w:rPr>
        <w:t>系統列印)</w:t>
      </w:r>
      <w:r>
        <w:rPr>
          <w:rFonts w:ascii="標楷體" w:eastAsia="標楷體" w:hAnsi="標楷體" w:hint="eastAsia"/>
          <w:color w:val="000000" w:themeColor="text1"/>
          <w:szCs w:val="24"/>
        </w:rPr>
        <w:t>。</w:t>
      </w:r>
    </w:p>
    <w:p w14:paraId="42E1CF67" w14:textId="77777777" w:rsidR="00075F52" w:rsidRPr="00F237F5" w:rsidRDefault="00075F52" w:rsidP="00B3482E">
      <w:pPr>
        <w:widowControl/>
        <w:shd w:val="clear" w:color="auto" w:fill="FFFFFF"/>
        <w:adjustRightInd w:val="0"/>
        <w:spacing w:before="300" w:after="150"/>
        <w:contextualSpacing/>
        <w:outlineLvl w:val="1"/>
        <w:rPr>
          <w:rFonts w:ascii="標楷體" w:eastAsia="標楷體" w:hAnsi="標楷體"/>
          <w:color w:val="000000" w:themeColor="text1"/>
          <w:szCs w:val="24"/>
        </w:rPr>
      </w:pPr>
    </w:p>
    <w:p w14:paraId="508E4A71" w14:textId="77777777" w:rsidR="00981093" w:rsidRPr="00FF47E6" w:rsidRDefault="00161643" w:rsidP="00C60E03">
      <w:pPr>
        <w:widowControl/>
        <w:shd w:val="clear" w:color="auto" w:fill="FFFFFF"/>
        <w:adjustRightInd w:val="0"/>
        <w:contextualSpacing/>
        <w:rPr>
          <w:rFonts w:ascii="標楷體" w:eastAsia="標楷體" w:hAnsi="標楷體" w:cs="Arial"/>
          <w:b/>
          <w:color w:val="000000" w:themeColor="text1"/>
          <w:kern w:val="0"/>
          <w:szCs w:val="24"/>
        </w:rPr>
      </w:pPr>
      <w:r>
        <w:rPr>
          <w:rFonts w:ascii="標楷體" w:eastAsia="標楷體" w:hAnsi="標楷體" w:cs="Arial" w:hint="eastAsia"/>
          <w:b/>
          <w:color w:val="000000" w:themeColor="text1"/>
          <w:kern w:val="0"/>
          <w:szCs w:val="24"/>
        </w:rPr>
        <w:t>五、</w:t>
      </w:r>
      <w:r w:rsidR="00186378" w:rsidRPr="00FF47E6">
        <w:rPr>
          <w:rFonts w:ascii="標楷體" w:eastAsia="標楷體" w:hAnsi="標楷體" w:cs="Arial" w:hint="eastAsia"/>
          <w:b/>
          <w:color w:val="000000" w:themeColor="text1"/>
          <w:kern w:val="0"/>
          <w:szCs w:val="24"/>
        </w:rPr>
        <w:t>網路資源：</w:t>
      </w:r>
    </w:p>
    <w:p w14:paraId="7DCAB647" w14:textId="77777777" w:rsidR="00186378" w:rsidRPr="00F41101" w:rsidRDefault="00DA3313" w:rsidP="00186378">
      <w:pPr>
        <w:widowControl/>
        <w:shd w:val="clear" w:color="auto" w:fill="FFFFFF"/>
        <w:spacing w:before="180" w:line="400" w:lineRule="atLeast"/>
        <w:rPr>
          <w:rFonts w:ascii="新細明體" w:eastAsia="新細明體" w:hAnsi="新細明體" w:cs="新細明體"/>
          <w:color w:val="222222"/>
          <w:kern w:val="0"/>
          <w:szCs w:val="24"/>
        </w:rPr>
      </w:pPr>
      <w:r>
        <w:rPr>
          <w:rFonts w:ascii="標楷體" w:eastAsia="標楷體" w:hAnsi="標楷體" w:cs="新細明體" w:hint="eastAsia"/>
          <w:color w:val="222222"/>
          <w:kern w:val="0"/>
          <w:szCs w:val="24"/>
        </w:rPr>
        <w:t>(</w:t>
      </w:r>
      <w:proofErr w:type="gramStart"/>
      <w:r>
        <w:rPr>
          <w:rFonts w:ascii="標楷體" w:eastAsia="標楷體" w:hAnsi="標楷體" w:cs="新細明體" w:hint="eastAsia"/>
          <w:color w:val="222222"/>
          <w:kern w:val="0"/>
          <w:szCs w:val="24"/>
        </w:rPr>
        <w:t>一</w:t>
      </w:r>
      <w:proofErr w:type="gramEnd"/>
      <w:r>
        <w:rPr>
          <w:rFonts w:ascii="標楷體" w:eastAsia="標楷體" w:hAnsi="標楷體" w:cs="新細明體" w:hint="eastAsia"/>
          <w:color w:val="222222"/>
          <w:kern w:val="0"/>
          <w:szCs w:val="24"/>
        </w:rPr>
        <w:t>)</w:t>
      </w:r>
      <w:r w:rsidR="00186378" w:rsidRPr="00F41101">
        <w:rPr>
          <w:rFonts w:ascii="標楷體" w:eastAsia="標楷體" w:hAnsi="標楷體" w:cs="新細明體" w:hint="eastAsia"/>
          <w:color w:val="222222"/>
          <w:kern w:val="0"/>
          <w:szCs w:val="24"/>
        </w:rPr>
        <w:t>作業流程及相關資訊請逕至</w:t>
      </w:r>
      <w:r w:rsidR="00186378">
        <w:rPr>
          <w:rFonts w:ascii="標楷體" w:eastAsia="標楷體" w:hAnsi="標楷體" w:cs="新細明體" w:hint="eastAsia"/>
          <w:color w:val="222222"/>
          <w:kern w:val="0"/>
          <w:szCs w:val="24"/>
        </w:rPr>
        <w:t>本校教務處註冊課務</w:t>
      </w:r>
      <w:r w:rsidR="00A52D10">
        <w:rPr>
          <w:rFonts w:ascii="標楷體" w:eastAsia="標楷體" w:hAnsi="標楷體" w:cs="新細明體" w:hint="eastAsia"/>
          <w:color w:val="222222"/>
          <w:kern w:val="0"/>
          <w:szCs w:val="24"/>
        </w:rPr>
        <w:t>組網頁「研究生專區」查詢。</w:t>
      </w:r>
      <w:proofErr w:type="gramStart"/>
      <w:r w:rsidR="00A52D10">
        <w:rPr>
          <w:rFonts w:ascii="標楷體" w:eastAsia="標楷體" w:hAnsi="標楷體" w:cs="新細明體" w:hint="eastAsia"/>
          <w:color w:val="222222"/>
          <w:kern w:val="0"/>
          <w:szCs w:val="24"/>
        </w:rPr>
        <w:t>（</w:t>
      </w:r>
      <w:proofErr w:type="gramEnd"/>
      <w:r w:rsidR="00A52D10">
        <w:rPr>
          <w:rFonts w:ascii="標楷體" w:eastAsia="標楷體" w:hAnsi="標楷體" w:cs="新細明體"/>
          <w:color w:val="222222"/>
          <w:kern w:val="0"/>
          <w:szCs w:val="24"/>
        </w:rPr>
        <w:fldChar w:fldCharType="begin"/>
      </w:r>
      <w:r w:rsidR="00A52D10">
        <w:rPr>
          <w:rFonts w:ascii="標楷體" w:eastAsia="標楷體" w:hAnsi="標楷體" w:cs="新細明體"/>
          <w:color w:val="222222"/>
          <w:kern w:val="0"/>
          <w:szCs w:val="24"/>
        </w:rPr>
        <w:instrText xml:space="preserve"> HYPERLINK "</w:instrText>
      </w:r>
      <w:r w:rsidR="00A52D10" w:rsidRPr="00A52D10">
        <w:rPr>
          <w:rFonts w:ascii="標楷體" w:eastAsia="標楷體" w:hAnsi="標楷體" w:cs="新細明體"/>
          <w:color w:val="222222"/>
          <w:kern w:val="0"/>
          <w:szCs w:val="24"/>
        </w:rPr>
        <w:instrText>https://academic.niu.edu.tw/ezfiles/3/1003/img/81/201937198.pdf</w:instrText>
      </w:r>
      <w:r w:rsidR="00A52D10">
        <w:rPr>
          <w:rFonts w:ascii="標楷體" w:eastAsia="標楷體" w:hAnsi="標楷體" w:cs="新細明體"/>
          <w:color w:val="222222"/>
          <w:kern w:val="0"/>
          <w:szCs w:val="24"/>
        </w:rPr>
        <w:instrText xml:space="preserve">" </w:instrText>
      </w:r>
      <w:r w:rsidR="00A52D10">
        <w:rPr>
          <w:rFonts w:ascii="標楷體" w:eastAsia="標楷體" w:hAnsi="標楷體" w:cs="新細明體"/>
          <w:color w:val="222222"/>
          <w:kern w:val="0"/>
          <w:szCs w:val="24"/>
        </w:rPr>
        <w:fldChar w:fldCharType="separate"/>
      </w:r>
      <w:r w:rsidR="00A52D10" w:rsidRPr="00296092">
        <w:rPr>
          <w:rStyle w:val="a4"/>
          <w:rFonts w:ascii="標楷體" w:eastAsia="標楷體" w:hAnsi="標楷體" w:cs="新細明體"/>
          <w:kern w:val="0"/>
          <w:szCs w:val="24"/>
        </w:rPr>
        <w:t>https://academic.niu.edu.tw/ezfiles/3/1003/img/81/201937198.pdf</w:t>
      </w:r>
      <w:r w:rsidR="00A52D10">
        <w:rPr>
          <w:rFonts w:ascii="標楷體" w:eastAsia="標楷體" w:hAnsi="標楷體" w:cs="新細明體"/>
          <w:color w:val="222222"/>
          <w:kern w:val="0"/>
          <w:szCs w:val="24"/>
        </w:rPr>
        <w:fldChar w:fldCharType="end"/>
      </w:r>
      <w:r w:rsidR="00A52D10">
        <w:rPr>
          <w:rFonts w:ascii="標楷體" w:eastAsia="標楷體" w:hAnsi="標楷體" w:cs="新細明體"/>
          <w:color w:val="222222"/>
          <w:kern w:val="0"/>
          <w:szCs w:val="24"/>
        </w:rPr>
        <w:t xml:space="preserve"> </w:t>
      </w:r>
      <w:r w:rsidR="00186378" w:rsidRPr="0018202E">
        <w:rPr>
          <w:rFonts w:ascii="Times New Roman" w:eastAsia="新細明體" w:hAnsi="Times New Roman" w:cs="Times New Roman"/>
          <w:color w:val="0000FF"/>
          <w:kern w:val="0"/>
          <w:szCs w:val="24"/>
        </w:rPr>
        <w:t> </w:t>
      </w:r>
      <w:r w:rsidR="00186378" w:rsidRPr="00F41101">
        <w:rPr>
          <w:rFonts w:ascii="標楷體" w:eastAsia="標楷體" w:hAnsi="標楷體" w:cs="新細明體" w:hint="eastAsia"/>
          <w:color w:val="222222"/>
          <w:kern w:val="0"/>
          <w:szCs w:val="24"/>
        </w:rPr>
        <w:t>）</w:t>
      </w:r>
    </w:p>
    <w:p w14:paraId="64BFAAD7" w14:textId="77777777" w:rsidR="00B21E6B" w:rsidRDefault="00DA3313" w:rsidP="005977AE">
      <w:pPr>
        <w:widowControl/>
        <w:shd w:val="clear" w:color="auto" w:fill="FFFFFF"/>
        <w:spacing w:line="400" w:lineRule="atLeast"/>
        <w:rPr>
          <w:rFonts w:ascii="標楷體" w:eastAsia="標楷體" w:hAnsi="標楷體" w:cs="新細明體"/>
          <w:color w:val="222222"/>
          <w:kern w:val="0"/>
          <w:szCs w:val="24"/>
        </w:rPr>
      </w:pPr>
      <w:r>
        <w:rPr>
          <w:rFonts w:ascii="標楷體" w:eastAsia="標楷體" w:hAnsi="標楷體" w:cs="新細明體" w:hint="eastAsia"/>
          <w:color w:val="222222"/>
          <w:kern w:val="0"/>
          <w:szCs w:val="24"/>
        </w:rPr>
        <w:t>(二)</w:t>
      </w:r>
      <w:r w:rsidR="005977AE" w:rsidRPr="005977AE">
        <w:rPr>
          <w:rFonts w:ascii="標楷體" w:eastAsia="標楷體" w:hAnsi="標楷體" w:cs="新細明體" w:hint="eastAsia"/>
          <w:color w:val="222222"/>
          <w:kern w:val="0"/>
          <w:szCs w:val="24"/>
        </w:rPr>
        <w:t>碩博士學位考系統操作手冊，請務必</w:t>
      </w:r>
      <w:proofErr w:type="gramStart"/>
      <w:r w:rsidR="005977AE" w:rsidRPr="005977AE">
        <w:rPr>
          <w:rFonts w:ascii="標楷體" w:eastAsia="標楷體" w:hAnsi="標楷體" w:cs="新細明體" w:hint="eastAsia"/>
          <w:color w:val="222222"/>
          <w:kern w:val="0"/>
          <w:szCs w:val="24"/>
        </w:rPr>
        <w:t>詳參下列</w:t>
      </w:r>
      <w:proofErr w:type="gramEnd"/>
      <w:r w:rsidR="005977AE" w:rsidRPr="005977AE">
        <w:rPr>
          <w:rFonts w:ascii="標楷體" w:eastAsia="標楷體" w:hAnsi="標楷體" w:cs="新細明體" w:hint="eastAsia"/>
          <w:color w:val="222222"/>
          <w:kern w:val="0"/>
          <w:szCs w:val="24"/>
        </w:rPr>
        <w:t>網址</w:t>
      </w:r>
    </w:p>
    <w:p w14:paraId="2809ED6C" w14:textId="77777777" w:rsidR="00A52D10" w:rsidRDefault="0069768E" w:rsidP="005977AE">
      <w:pPr>
        <w:widowControl/>
        <w:shd w:val="clear" w:color="auto" w:fill="FFFFFF"/>
        <w:spacing w:line="400" w:lineRule="atLeast"/>
        <w:rPr>
          <w:rFonts w:ascii="標楷體" w:eastAsia="標楷體" w:hAnsi="標楷體"/>
        </w:rPr>
      </w:pPr>
      <w:hyperlink r:id="rId30" w:history="1">
        <w:r w:rsidR="00A52D10" w:rsidRPr="00296092">
          <w:rPr>
            <w:rStyle w:val="a4"/>
            <w:rFonts w:ascii="標楷體" w:eastAsia="標楷體" w:hAnsi="標楷體"/>
          </w:rPr>
          <w:t>https://academic.niu.edu.tw/ezfiles/3/1003/img/81/443491226.pdf</w:t>
        </w:r>
      </w:hyperlink>
      <w:r w:rsidR="00A52D10">
        <w:rPr>
          <w:rFonts w:ascii="標楷體" w:eastAsia="標楷體" w:hAnsi="標楷體"/>
        </w:rPr>
        <w:t xml:space="preserve"> </w:t>
      </w:r>
    </w:p>
    <w:p w14:paraId="1FE6109E" w14:textId="77777777" w:rsidR="00981093" w:rsidRPr="00A52D10" w:rsidRDefault="00DA3313" w:rsidP="00A52D10">
      <w:pPr>
        <w:widowControl/>
        <w:shd w:val="clear" w:color="auto" w:fill="FFFFFF"/>
        <w:spacing w:line="400" w:lineRule="atLeast"/>
        <w:rPr>
          <w:rFonts w:ascii="標楷體" w:eastAsia="標楷體" w:hAnsi="標楷體" w:cs="Arial"/>
          <w:color w:val="000000" w:themeColor="text1"/>
          <w:kern w:val="0"/>
          <w:szCs w:val="24"/>
        </w:rPr>
      </w:pPr>
      <w:r w:rsidRPr="00A52D10">
        <w:rPr>
          <w:rFonts w:ascii="標楷體" w:eastAsia="標楷體" w:hAnsi="標楷體" w:cs="新細明體" w:hint="eastAsia"/>
          <w:color w:val="222222"/>
          <w:kern w:val="0"/>
          <w:szCs w:val="24"/>
        </w:rPr>
        <w:t>(三)</w:t>
      </w:r>
      <w:r w:rsidRPr="00A52D10">
        <w:rPr>
          <w:rFonts w:ascii="標楷體" w:eastAsia="標楷體" w:hAnsi="標楷體" w:cs="Arial" w:hint="eastAsia"/>
          <w:color w:val="000000" w:themeColor="text1"/>
          <w:kern w:val="0"/>
          <w:szCs w:val="24"/>
        </w:rPr>
        <w:t>國圖</w:t>
      </w:r>
      <w:r w:rsidR="00A25820" w:rsidRPr="00A52D10">
        <w:rPr>
          <w:rFonts w:ascii="標楷體" w:eastAsia="標楷體" w:hAnsi="標楷體" w:cs="Arial" w:hint="eastAsia"/>
          <w:color w:val="000000" w:themeColor="text1"/>
          <w:kern w:val="0"/>
          <w:szCs w:val="24"/>
        </w:rPr>
        <w:t>碩博士論文系統</w:t>
      </w:r>
      <w:r w:rsidRPr="00A52D10">
        <w:rPr>
          <w:rFonts w:ascii="標楷體" w:eastAsia="標楷體" w:hAnsi="標楷體" w:cs="Arial" w:hint="eastAsia"/>
          <w:color w:val="000000" w:themeColor="text1"/>
          <w:kern w:val="0"/>
          <w:szCs w:val="24"/>
        </w:rPr>
        <w:t>入口</w:t>
      </w:r>
      <w:r w:rsidR="00753660" w:rsidRPr="00A52D10">
        <w:rPr>
          <w:rFonts w:ascii="標楷體" w:eastAsia="標楷體" w:hAnsi="標楷體" w:cs="Arial" w:hint="eastAsia"/>
          <w:color w:val="000000" w:themeColor="text1"/>
          <w:kern w:val="0"/>
          <w:szCs w:val="24"/>
        </w:rPr>
        <w:t xml:space="preserve">  (下載區有很多相關資訊)</w:t>
      </w:r>
    </w:p>
    <w:p w14:paraId="581842B5" w14:textId="77777777" w:rsidR="00981093" w:rsidRDefault="0069768E" w:rsidP="00C60E03">
      <w:pPr>
        <w:widowControl/>
        <w:shd w:val="clear" w:color="auto" w:fill="FFFFFF"/>
        <w:adjustRightInd w:val="0"/>
        <w:contextualSpacing/>
        <w:rPr>
          <w:rFonts w:ascii="標楷體" w:eastAsia="標楷體" w:hAnsi="標楷體" w:cs="Arial"/>
          <w:color w:val="00B050"/>
          <w:kern w:val="0"/>
          <w:szCs w:val="24"/>
        </w:rPr>
      </w:pPr>
      <w:hyperlink r:id="rId31" w:history="1">
        <w:r w:rsidR="00A25820" w:rsidRPr="00A52D10">
          <w:rPr>
            <w:rStyle w:val="a4"/>
            <w:rFonts w:ascii="標楷體" w:eastAsia="標楷體" w:hAnsi="標楷體" w:cs="Arial"/>
            <w:kern w:val="0"/>
            <w:szCs w:val="24"/>
          </w:rPr>
          <w:t>http://ndltdcc.ncl.edu.tw/niu/</w:t>
        </w:r>
      </w:hyperlink>
      <w:r w:rsidR="00A25820" w:rsidRPr="00A52D10">
        <w:rPr>
          <w:rFonts w:ascii="標楷體" w:eastAsia="標楷體" w:hAnsi="標楷體" w:cs="Arial" w:hint="eastAsia"/>
          <w:color w:val="00B050"/>
          <w:kern w:val="0"/>
          <w:szCs w:val="24"/>
        </w:rPr>
        <w:t xml:space="preserve"> </w:t>
      </w:r>
    </w:p>
    <w:p w14:paraId="35C3F445" w14:textId="77777777" w:rsidR="00871F28" w:rsidRDefault="00871F28" w:rsidP="00C60E03">
      <w:pPr>
        <w:widowControl/>
        <w:shd w:val="clear" w:color="auto" w:fill="FFFFFF"/>
        <w:adjustRightInd w:val="0"/>
        <w:contextualSpacing/>
        <w:rPr>
          <w:rFonts w:ascii="標楷體" w:eastAsia="標楷體" w:hAnsi="標楷體" w:cs="Arial"/>
          <w:color w:val="00B050"/>
          <w:kern w:val="0"/>
          <w:szCs w:val="24"/>
        </w:rPr>
      </w:pPr>
      <w:r w:rsidRPr="00871F28">
        <w:rPr>
          <w:rFonts w:ascii="標楷體" w:eastAsia="標楷體" w:hAnsi="標楷體" w:cs="Arial"/>
          <w:color w:val="000000" w:themeColor="text1"/>
          <w:kern w:val="0"/>
          <w:szCs w:val="24"/>
        </w:rPr>
        <w:t>(</w:t>
      </w:r>
      <w:r w:rsidRPr="00871F28">
        <w:rPr>
          <w:rFonts w:ascii="標楷體" w:eastAsia="標楷體" w:hAnsi="標楷體" w:cs="Arial" w:hint="eastAsia"/>
          <w:color w:val="000000" w:themeColor="text1"/>
          <w:kern w:val="0"/>
          <w:szCs w:val="24"/>
        </w:rPr>
        <w:t xml:space="preserve">四) </w:t>
      </w:r>
      <w:r w:rsidRPr="00A52D10">
        <w:rPr>
          <w:rFonts w:ascii="標楷體" w:eastAsia="標楷體" w:hAnsi="標楷體" w:cs="Arial" w:hint="eastAsia"/>
          <w:color w:val="000000" w:themeColor="text1"/>
          <w:kern w:val="0"/>
          <w:szCs w:val="24"/>
        </w:rPr>
        <w:t>國圖碩博士論文系統</w:t>
      </w:r>
      <w:r>
        <w:rPr>
          <w:rFonts w:ascii="標楷體" w:eastAsia="標楷體" w:hAnsi="標楷體" w:cs="Arial" w:hint="eastAsia"/>
          <w:color w:val="000000" w:themeColor="text1"/>
          <w:kern w:val="0"/>
          <w:szCs w:val="24"/>
        </w:rPr>
        <w:t>可</w:t>
      </w:r>
      <w:proofErr w:type="gramStart"/>
      <w:r>
        <w:rPr>
          <w:rFonts w:ascii="標楷體" w:eastAsia="標楷體" w:hAnsi="標楷體" w:cs="Arial" w:hint="eastAsia"/>
          <w:color w:val="000000" w:themeColor="text1"/>
          <w:kern w:val="0"/>
          <w:szCs w:val="24"/>
        </w:rPr>
        <w:t>直接下載</w:t>
      </w:r>
      <w:r w:rsidRPr="00871F28">
        <w:rPr>
          <w:rFonts w:ascii="標楷體" w:eastAsia="標楷體" w:hAnsi="標楷體" w:cs="Arial" w:hint="eastAsia"/>
          <w:color w:val="000000" w:themeColor="text1"/>
          <w:kern w:val="0"/>
          <w:szCs w:val="24"/>
        </w:rPr>
        <w:t>直接下載</w:t>
      </w:r>
      <w:proofErr w:type="gramEnd"/>
      <w:r>
        <w:rPr>
          <w:rFonts w:ascii="標楷體" w:eastAsia="標楷體" w:hAnsi="標楷體" w:cs="Arial" w:hint="eastAsia"/>
          <w:color w:val="000000" w:themeColor="text1"/>
          <w:kern w:val="0"/>
          <w:szCs w:val="24"/>
        </w:rPr>
        <w:t>本所</w:t>
      </w:r>
      <w:r w:rsidRPr="00871F28">
        <w:rPr>
          <w:rFonts w:ascii="標楷體" w:eastAsia="標楷體" w:hAnsi="標楷體" w:cs="Arial" w:hint="eastAsia"/>
          <w:color w:val="000000" w:themeColor="text1"/>
          <w:kern w:val="0"/>
          <w:szCs w:val="24"/>
        </w:rPr>
        <w:t>封面格式修改使用</w:t>
      </w:r>
      <w:r>
        <w:rPr>
          <w:rFonts w:ascii="標楷體" w:eastAsia="標楷體" w:hAnsi="標楷體" w:cs="Arial" w:hint="eastAsia"/>
          <w:color w:val="000000" w:themeColor="text1"/>
          <w:kern w:val="0"/>
          <w:szCs w:val="24"/>
        </w:rPr>
        <w:t>。</w:t>
      </w:r>
    </w:p>
    <w:p w14:paraId="397EBEBA" w14:textId="77777777" w:rsidR="00871F28" w:rsidRDefault="00871F28" w:rsidP="00D32972">
      <w:pPr>
        <w:widowControl/>
        <w:shd w:val="clear" w:color="auto" w:fill="FFFFFF"/>
        <w:spacing w:line="315" w:lineRule="atLeast"/>
        <w:rPr>
          <w:rFonts w:ascii="標楷體" w:eastAsia="標楷體" w:hAnsi="標楷體"/>
          <w:color w:val="000000" w:themeColor="text1"/>
          <w:szCs w:val="24"/>
        </w:rPr>
      </w:pPr>
      <w:r w:rsidRPr="00871F28">
        <w:rPr>
          <w:rFonts w:ascii="標楷體" w:eastAsia="標楷體" w:hAnsi="標楷體" w:hint="eastAsia"/>
          <w:color w:val="000000" w:themeColor="text1"/>
          <w:szCs w:val="24"/>
        </w:rPr>
        <w:lastRenderedPageBreak/>
        <w:t>下載地點：</w:t>
      </w:r>
      <w:proofErr w:type="gramStart"/>
      <w:r w:rsidRPr="00871F28">
        <w:rPr>
          <w:rFonts w:ascii="標楷體" w:eastAsia="標楷體" w:hAnsi="標楷體" w:hint="eastAsia"/>
          <w:color w:val="000000" w:themeColor="text1"/>
          <w:szCs w:val="24"/>
        </w:rPr>
        <w:t>碩</w:t>
      </w:r>
      <w:proofErr w:type="gramEnd"/>
      <w:r w:rsidRPr="00871F28">
        <w:rPr>
          <w:rFonts w:ascii="標楷體" w:eastAsia="標楷體" w:hAnsi="標楷體" w:hint="eastAsia"/>
          <w:color w:val="000000" w:themeColor="text1"/>
          <w:szCs w:val="24"/>
        </w:rPr>
        <w:t>博士系統/左手邊/建檔說明/論文參考文獻書目格式/工學院/建研所的格式範例檔下載word，直接修改使用。</w:t>
      </w:r>
    </w:p>
    <w:p w14:paraId="4E67C03C" w14:textId="77777777" w:rsidR="00DA3313" w:rsidRPr="00A52D10" w:rsidRDefault="00DA3313" w:rsidP="00D32972">
      <w:pPr>
        <w:widowControl/>
        <w:shd w:val="clear" w:color="auto" w:fill="FFFFFF"/>
        <w:spacing w:line="315" w:lineRule="atLeast"/>
        <w:rPr>
          <w:rFonts w:ascii="標楷體" w:eastAsia="標楷體" w:hAnsi="標楷體" w:cs="Arial"/>
          <w:color w:val="000000" w:themeColor="text1"/>
          <w:kern w:val="0"/>
          <w:szCs w:val="24"/>
        </w:rPr>
      </w:pPr>
      <w:r w:rsidRPr="00A52D10">
        <w:rPr>
          <w:rFonts w:ascii="標楷體" w:eastAsia="標楷體" w:hAnsi="標楷體" w:hint="eastAsia"/>
          <w:color w:val="000000" w:themeColor="text1"/>
          <w:szCs w:val="24"/>
        </w:rPr>
        <w:t>(</w:t>
      </w:r>
      <w:r w:rsidR="00871F28">
        <w:rPr>
          <w:rFonts w:ascii="標楷體" w:eastAsia="標楷體" w:hAnsi="標楷體" w:hint="eastAsia"/>
          <w:color w:val="000000" w:themeColor="text1"/>
          <w:szCs w:val="24"/>
        </w:rPr>
        <w:t>五</w:t>
      </w:r>
      <w:r w:rsidRPr="00A52D10">
        <w:rPr>
          <w:rFonts w:ascii="標楷體" w:eastAsia="標楷體" w:hAnsi="標楷體" w:hint="eastAsia"/>
          <w:color w:val="000000" w:themeColor="text1"/>
          <w:szCs w:val="24"/>
        </w:rPr>
        <w:t>)宜蘭大學</w:t>
      </w:r>
      <w:proofErr w:type="gramStart"/>
      <w:r w:rsidRPr="00A52D10">
        <w:rPr>
          <w:rFonts w:ascii="標楷體" w:eastAsia="標楷體" w:hAnsi="標楷體" w:cs="Arial" w:hint="eastAsia"/>
          <w:color w:val="000000" w:themeColor="text1"/>
          <w:kern w:val="0"/>
          <w:szCs w:val="24"/>
        </w:rPr>
        <w:t>碩</w:t>
      </w:r>
      <w:proofErr w:type="gramEnd"/>
      <w:r w:rsidRPr="00A52D10">
        <w:rPr>
          <w:rFonts w:ascii="標楷體" w:eastAsia="標楷體" w:hAnsi="標楷體" w:cs="Arial" w:hint="eastAsia"/>
          <w:color w:val="000000" w:themeColor="text1"/>
          <w:kern w:val="0"/>
          <w:szCs w:val="24"/>
        </w:rPr>
        <w:t>博士論文系統(新)：請在此上傳處理宜大碩博士論文上傳</w:t>
      </w:r>
    </w:p>
    <w:p w14:paraId="7D468F64" w14:textId="77777777" w:rsidR="00A52D10" w:rsidRDefault="0069768E" w:rsidP="00A52D10">
      <w:hyperlink r:id="rId32" w:history="1">
        <w:r w:rsidR="00A52D10">
          <w:rPr>
            <w:rStyle w:val="a4"/>
            <w:rFonts w:hint="eastAsia"/>
          </w:rPr>
          <w:t>http://www.airitietds.com/ETDS/?SchoolID=U0046</w:t>
        </w:r>
      </w:hyperlink>
    </w:p>
    <w:p w14:paraId="16F7E81E" w14:textId="77777777" w:rsidR="0027474A" w:rsidRPr="0027474A" w:rsidRDefault="00DA3313" w:rsidP="0027474A">
      <w:pPr>
        <w:widowControl/>
        <w:shd w:val="clear" w:color="auto" w:fill="FFFFFF"/>
        <w:adjustRightInd w:val="0"/>
        <w:contextualSpacing/>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871F28">
        <w:rPr>
          <w:rFonts w:ascii="標楷體" w:eastAsia="標楷體" w:hAnsi="標楷體" w:cs="Arial" w:hint="eastAsia"/>
          <w:color w:val="000000" w:themeColor="text1"/>
          <w:kern w:val="0"/>
          <w:szCs w:val="24"/>
        </w:rPr>
        <w:t>六</w:t>
      </w:r>
      <w:r>
        <w:rPr>
          <w:rFonts w:ascii="標楷體" w:eastAsia="標楷體" w:hAnsi="標楷體" w:cs="Arial" w:hint="eastAsia"/>
          <w:color w:val="000000" w:themeColor="text1"/>
          <w:kern w:val="0"/>
          <w:szCs w:val="24"/>
        </w:rPr>
        <w:t>)</w:t>
      </w:r>
      <w:r w:rsidR="0027474A" w:rsidRPr="0027474A">
        <w:rPr>
          <w:rFonts w:ascii="標楷體" w:eastAsia="標楷體" w:hAnsi="標楷體" w:cs="Arial" w:hint="eastAsia"/>
          <w:color w:val="000000" w:themeColor="text1"/>
          <w:kern w:val="0"/>
          <w:szCs w:val="24"/>
        </w:rPr>
        <w:t>臺灣博碩士論文知識加值系統</w:t>
      </w:r>
    </w:p>
    <w:p w14:paraId="3F9072E2" w14:textId="77777777" w:rsidR="0027474A" w:rsidRPr="0027474A" w:rsidRDefault="0027474A" w:rsidP="0027474A">
      <w:pPr>
        <w:widowControl/>
        <w:shd w:val="clear" w:color="auto" w:fill="FFFFFF"/>
        <w:adjustRightInd w:val="0"/>
        <w:contextualSpacing/>
        <w:rPr>
          <w:rFonts w:ascii="標楷體" w:eastAsia="標楷體" w:hAnsi="標楷體" w:cs="Arial"/>
          <w:color w:val="0000FF"/>
          <w:kern w:val="0"/>
          <w:szCs w:val="24"/>
          <w:u w:val="single"/>
        </w:rPr>
      </w:pPr>
      <w:r w:rsidRPr="0027474A">
        <w:rPr>
          <w:rFonts w:ascii="標楷體" w:eastAsia="標楷體" w:hAnsi="標楷體" w:cs="Arial"/>
          <w:color w:val="0000FF"/>
          <w:kern w:val="0"/>
          <w:szCs w:val="24"/>
          <w:u w:val="single"/>
        </w:rPr>
        <w:t>http://ndltd.ncl.edu.tw/</w:t>
      </w:r>
    </w:p>
    <w:p w14:paraId="2394137B" w14:textId="77777777" w:rsidR="00904C2C" w:rsidRPr="00904C2C" w:rsidRDefault="00DA3313" w:rsidP="00904C2C">
      <w:pPr>
        <w:rPr>
          <w:rFonts w:ascii="標楷體" w:eastAsia="標楷體" w:hAnsi="標楷體" w:cs="Arial"/>
          <w:color w:val="000000" w:themeColor="text1"/>
          <w:szCs w:val="24"/>
          <w:shd w:val="clear" w:color="auto" w:fill="FFFFFF"/>
        </w:rPr>
      </w:pPr>
      <w:r>
        <w:rPr>
          <w:rFonts w:ascii="標楷體" w:eastAsia="標楷體" w:hAnsi="標楷體" w:cs="Arial" w:hint="eastAsia"/>
          <w:color w:val="000000" w:themeColor="text1"/>
          <w:kern w:val="0"/>
          <w:szCs w:val="24"/>
        </w:rPr>
        <w:t>()</w:t>
      </w:r>
      <w:r w:rsidR="00904C2C" w:rsidRPr="00904C2C">
        <w:rPr>
          <w:rFonts w:ascii="標楷體" w:eastAsia="標楷體" w:hAnsi="標楷體" w:cs="Arial"/>
          <w:color w:val="000000" w:themeColor="text1"/>
          <w:szCs w:val="24"/>
          <w:shd w:val="clear" w:color="auto" w:fill="FFFFFF"/>
        </w:rPr>
        <w:t>臺灣學術倫理教育資源中心</w:t>
      </w:r>
    </w:p>
    <w:p w14:paraId="02BC2530" w14:textId="77777777" w:rsidR="00904C2C" w:rsidRPr="00904C2C" w:rsidRDefault="0069768E" w:rsidP="00904C2C">
      <w:pPr>
        <w:shd w:val="clear" w:color="auto" w:fill="FFFFFF"/>
        <w:rPr>
          <w:rFonts w:ascii="標楷體" w:eastAsia="標楷體" w:hAnsi="標楷體" w:cs="Arial"/>
          <w:color w:val="222222"/>
          <w:sz w:val="21"/>
          <w:szCs w:val="21"/>
        </w:rPr>
      </w:pPr>
      <w:hyperlink r:id="rId33" w:tgtFrame="_blank" w:history="1">
        <w:r w:rsidR="00904C2C" w:rsidRPr="00904C2C">
          <w:rPr>
            <w:rStyle w:val="a4"/>
            <w:rFonts w:ascii="標楷體" w:eastAsia="標楷體" w:hAnsi="標楷體" w:cs="Arial"/>
            <w:sz w:val="21"/>
            <w:szCs w:val="21"/>
          </w:rPr>
          <w:t>http://ethics.nctu.edu.tw/</w:t>
        </w:r>
      </w:hyperlink>
    </w:p>
    <w:sectPr w:rsidR="00904C2C" w:rsidRPr="00904C2C" w:rsidSect="006071EC">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E6EAF" w14:textId="77777777" w:rsidR="0069768E" w:rsidRDefault="0069768E" w:rsidP="00F420E2">
      <w:r>
        <w:separator/>
      </w:r>
    </w:p>
  </w:endnote>
  <w:endnote w:type="continuationSeparator" w:id="0">
    <w:p w14:paraId="7E09C45B" w14:textId="77777777" w:rsidR="0069768E" w:rsidRDefault="0069768E" w:rsidP="00F4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1D85" w14:textId="77777777" w:rsidR="0069768E" w:rsidRDefault="0069768E" w:rsidP="00F420E2">
      <w:r>
        <w:separator/>
      </w:r>
    </w:p>
  </w:footnote>
  <w:footnote w:type="continuationSeparator" w:id="0">
    <w:p w14:paraId="029C8800" w14:textId="77777777" w:rsidR="0069768E" w:rsidRDefault="0069768E" w:rsidP="00F42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A77"/>
    <w:multiLevelType w:val="multilevel"/>
    <w:tmpl w:val="7DF0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E1229"/>
    <w:multiLevelType w:val="hybridMultilevel"/>
    <w:tmpl w:val="44CE168A"/>
    <w:lvl w:ilvl="0" w:tplc="9EF6B042">
      <w:start w:val="8"/>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244F47"/>
    <w:multiLevelType w:val="hybridMultilevel"/>
    <w:tmpl w:val="BCA8FD74"/>
    <w:lvl w:ilvl="0" w:tplc="5E58C96A">
      <w:start w:val="1"/>
      <w:numFmt w:val="taiwaneseCountingThousand"/>
      <w:lvlText w:val="(%1)"/>
      <w:lvlJc w:val="left"/>
      <w:pPr>
        <w:ind w:left="1110" w:hanging="600"/>
      </w:pPr>
      <w:rPr>
        <w:rFonts w:hint="default"/>
      </w:rPr>
    </w:lvl>
    <w:lvl w:ilvl="1" w:tplc="E3F4C6FE">
      <w:start w:val="5"/>
      <w:numFmt w:val="taiwaneseCountingThousand"/>
      <w:lvlText w:val="%2、"/>
      <w:lvlJc w:val="left"/>
      <w:pPr>
        <w:ind w:left="1500" w:hanging="510"/>
      </w:pPr>
      <w:rPr>
        <w:rFonts w:hint="default"/>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 w15:restartNumberingAfterBreak="0">
    <w:nsid w:val="108D1B5E"/>
    <w:multiLevelType w:val="hybridMultilevel"/>
    <w:tmpl w:val="7F86BC20"/>
    <w:lvl w:ilvl="0" w:tplc="1810A5B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823D70"/>
    <w:multiLevelType w:val="hybridMultilevel"/>
    <w:tmpl w:val="0BF410B0"/>
    <w:lvl w:ilvl="0" w:tplc="E376D1B8">
      <w:start w:val="1"/>
      <w:numFmt w:val="taiwaneseCountingThousand"/>
      <w:lvlText w:val="(%1)"/>
      <w:lvlJc w:val="left"/>
      <w:pPr>
        <w:ind w:left="900" w:hanging="39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8FC1F7F"/>
    <w:multiLevelType w:val="multilevel"/>
    <w:tmpl w:val="183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55E72"/>
    <w:multiLevelType w:val="hybridMultilevel"/>
    <w:tmpl w:val="628CF040"/>
    <w:lvl w:ilvl="0" w:tplc="70248DCC">
      <w:start w:val="1"/>
      <w:numFmt w:val="taiwaneseCountingThousand"/>
      <w:lvlText w:val="%1、"/>
      <w:lvlJc w:val="left"/>
      <w:pPr>
        <w:ind w:left="510" w:hanging="51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B53048"/>
    <w:multiLevelType w:val="hybridMultilevel"/>
    <w:tmpl w:val="1B5629FC"/>
    <w:lvl w:ilvl="0" w:tplc="3B8E0A8C">
      <w:start w:val="1"/>
      <w:numFmt w:val="decimal"/>
      <w:lvlText w:val="%1."/>
      <w:lvlJc w:val="left"/>
      <w:pPr>
        <w:ind w:left="870" w:hanging="360"/>
      </w:pPr>
      <w:rPr>
        <w:rFonts w:ascii="標楷體" w:hAnsi="標楷體"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8" w15:restartNumberingAfterBreak="0">
    <w:nsid w:val="276D4772"/>
    <w:multiLevelType w:val="hybridMultilevel"/>
    <w:tmpl w:val="F5766C98"/>
    <w:lvl w:ilvl="0" w:tplc="32649C5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B6A3E58"/>
    <w:multiLevelType w:val="hybridMultilevel"/>
    <w:tmpl w:val="4C34DA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3E7FCD"/>
    <w:multiLevelType w:val="multilevel"/>
    <w:tmpl w:val="441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36EEC"/>
    <w:multiLevelType w:val="multilevel"/>
    <w:tmpl w:val="6278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B4D5A"/>
    <w:multiLevelType w:val="multilevel"/>
    <w:tmpl w:val="544A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433F60"/>
    <w:multiLevelType w:val="hybridMultilevel"/>
    <w:tmpl w:val="C980D26E"/>
    <w:lvl w:ilvl="0" w:tplc="296EC95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637376"/>
    <w:multiLevelType w:val="multilevel"/>
    <w:tmpl w:val="AC9C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110180"/>
    <w:multiLevelType w:val="hybridMultilevel"/>
    <w:tmpl w:val="C180D520"/>
    <w:lvl w:ilvl="0" w:tplc="05BC4A7A">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6" w15:restartNumberingAfterBreak="0">
    <w:nsid w:val="4DA618EE"/>
    <w:multiLevelType w:val="hybridMultilevel"/>
    <w:tmpl w:val="3F68DD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4E260C"/>
    <w:multiLevelType w:val="hybridMultilevel"/>
    <w:tmpl w:val="C77C7F24"/>
    <w:lvl w:ilvl="0" w:tplc="EF5AEE26">
      <w:start w:val="1"/>
      <w:numFmt w:val="taiwaneseCountingThousand"/>
      <w:lvlText w:val="(%1)"/>
      <w:lvlJc w:val="left"/>
      <w:pPr>
        <w:ind w:left="1110" w:hanging="600"/>
      </w:pPr>
      <w:rPr>
        <w:rFonts w:cs="新細明體" w:hint="default"/>
        <w:b/>
        <w:color w:val="000000" w:themeColor="text1"/>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8" w15:restartNumberingAfterBreak="0">
    <w:nsid w:val="54BD1EA2"/>
    <w:multiLevelType w:val="multilevel"/>
    <w:tmpl w:val="B362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C548C"/>
    <w:multiLevelType w:val="hybridMultilevel"/>
    <w:tmpl w:val="10724E98"/>
    <w:lvl w:ilvl="0" w:tplc="58BC99F6">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3CF530B"/>
    <w:multiLevelType w:val="hybridMultilevel"/>
    <w:tmpl w:val="9C3EA618"/>
    <w:lvl w:ilvl="0" w:tplc="F53CC914">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FC3533"/>
    <w:multiLevelType w:val="hybridMultilevel"/>
    <w:tmpl w:val="C77C7F24"/>
    <w:lvl w:ilvl="0" w:tplc="EF5AEE26">
      <w:start w:val="1"/>
      <w:numFmt w:val="taiwaneseCountingThousand"/>
      <w:lvlText w:val="(%1)"/>
      <w:lvlJc w:val="left"/>
      <w:pPr>
        <w:ind w:left="1110" w:hanging="600"/>
      </w:pPr>
      <w:rPr>
        <w:rFonts w:cs="新細明體" w:hint="default"/>
        <w:b/>
        <w:color w:val="000000" w:themeColor="text1"/>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 w15:restartNumberingAfterBreak="0">
    <w:nsid w:val="6AA16881"/>
    <w:multiLevelType w:val="multilevel"/>
    <w:tmpl w:val="F9D8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1F2BF1"/>
    <w:multiLevelType w:val="multilevel"/>
    <w:tmpl w:val="F89C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362CF"/>
    <w:multiLevelType w:val="multilevel"/>
    <w:tmpl w:val="D456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4"/>
  </w:num>
  <w:num w:numId="3">
    <w:abstractNumId w:val="0"/>
  </w:num>
  <w:num w:numId="4">
    <w:abstractNumId w:val="14"/>
  </w:num>
  <w:num w:numId="5">
    <w:abstractNumId w:val="3"/>
  </w:num>
  <w:num w:numId="6">
    <w:abstractNumId w:val="23"/>
  </w:num>
  <w:num w:numId="7">
    <w:abstractNumId w:val="2"/>
  </w:num>
  <w:num w:numId="8">
    <w:abstractNumId w:val="16"/>
  </w:num>
  <w:num w:numId="9">
    <w:abstractNumId w:val="19"/>
  </w:num>
  <w:num w:numId="10">
    <w:abstractNumId w:val="4"/>
  </w:num>
  <w:num w:numId="11">
    <w:abstractNumId w:val="15"/>
  </w:num>
  <w:num w:numId="12">
    <w:abstractNumId w:val="11"/>
  </w:num>
  <w:num w:numId="13">
    <w:abstractNumId w:val="18"/>
  </w:num>
  <w:num w:numId="14">
    <w:abstractNumId w:val="22"/>
  </w:num>
  <w:num w:numId="15">
    <w:abstractNumId w:val="21"/>
  </w:num>
  <w:num w:numId="16">
    <w:abstractNumId w:val="6"/>
  </w:num>
  <w:num w:numId="17">
    <w:abstractNumId w:val="13"/>
  </w:num>
  <w:num w:numId="18">
    <w:abstractNumId w:val="7"/>
  </w:num>
  <w:num w:numId="19">
    <w:abstractNumId w:val="10"/>
  </w:num>
  <w:num w:numId="20">
    <w:abstractNumId w:val="9"/>
  </w:num>
  <w:num w:numId="21">
    <w:abstractNumId w:val="1"/>
  </w:num>
  <w:num w:numId="22">
    <w:abstractNumId w:val="20"/>
  </w:num>
  <w:num w:numId="23">
    <w:abstractNumId w:val="5"/>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03"/>
    <w:rsid w:val="00021897"/>
    <w:rsid w:val="00025767"/>
    <w:rsid w:val="00042554"/>
    <w:rsid w:val="000463AC"/>
    <w:rsid w:val="000552D3"/>
    <w:rsid w:val="0006641D"/>
    <w:rsid w:val="0007223D"/>
    <w:rsid w:val="00075F52"/>
    <w:rsid w:val="000820D2"/>
    <w:rsid w:val="00095685"/>
    <w:rsid w:val="000B0F58"/>
    <w:rsid w:val="000B5A17"/>
    <w:rsid w:val="000C3C23"/>
    <w:rsid w:val="000D2931"/>
    <w:rsid w:val="000D6A68"/>
    <w:rsid w:val="000E0B49"/>
    <w:rsid w:val="000E13ED"/>
    <w:rsid w:val="000E3795"/>
    <w:rsid w:val="000E6985"/>
    <w:rsid w:val="000F025E"/>
    <w:rsid w:val="00112BC4"/>
    <w:rsid w:val="0011515A"/>
    <w:rsid w:val="00134640"/>
    <w:rsid w:val="001402B6"/>
    <w:rsid w:val="00145B43"/>
    <w:rsid w:val="0015086D"/>
    <w:rsid w:val="00152DC6"/>
    <w:rsid w:val="001550E2"/>
    <w:rsid w:val="00161119"/>
    <w:rsid w:val="00161643"/>
    <w:rsid w:val="001704E1"/>
    <w:rsid w:val="001727BC"/>
    <w:rsid w:val="001749C8"/>
    <w:rsid w:val="0018202E"/>
    <w:rsid w:val="00186378"/>
    <w:rsid w:val="00192D5C"/>
    <w:rsid w:val="001A4485"/>
    <w:rsid w:val="001A47C3"/>
    <w:rsid w:val="001B34F9"/>
    <w:rsid w:val="001B5D86"/>
    <w:rsid w:val="001B65AA"/>
    <w:rsid w:val="001C2232"/>
    <w:rsid w:val="001C28B0"/>
    <w:rsid w:val="001D416E"/>
    <w:rsid w:val="001D678C"/>
    <w:rsid w:val="001E1BFB"/>
    <w:rsid w:val="001F50B6"/>
    <w:rsid w:val="002073E4"/>
    <w:rsid w:val="0023278D"/>
    <w:rsid w:val="00233B86"/>
    <w:rsid w:val="00243403"/>
    <w:rsid w:val="00246D74"/>
    <w:rsid w:val="002644C1"/>
    <w:rsid w:val="0027474A"/>
    <w:rsid w:val="0027586C"/>
    <w:rsid w:val="00280114"/>
    <w:rsid w:val="002802AF"/>
    <w:rsid w:val="002829E4"/>
    <w:rsid w:val="0029189A"/>
    <w:rsid w:val="00292C42"/>
    <w:rsid w:val="002940A6"/>
    <w:rsid w:val="002966B9"/>
    <w:rsid w:val="002A0E89"/>
    <w:rsid w:val="002B694B"/>
    <w:rsid w:val="002D1303"/>
    <w:rsid w:val="002D2706"/>
    <w:rsid w:val="002D6CB1"/>
    <w:rsid w:val="002E0FF0"/>
    <w:rsid w:val="002E26BA"/>
    <w:rsid w:val="002E363E"/>
    <w:rsid w:val="002F7172"/>
    <w:rsid w:val="00306F88"/>
    <w:rsid w:val="00325343"/>
    <w:rsid w:val="0032676A"/>
    <w:rsid w:val="003308C0"/>
    <w:rsid w:val="00330E44"/>
    <w:rsid w:val="00331EBC"/>
    <w:rsid w:val="0034258D"/>
    <w:rsid w:val="00350379"/>
    <w:rsid w:val="00356A0D"/>
    <w:rsid w:val="00360909"/>
    <w:rsid w:val="00361798"/>
    <w:rsid w:val="003740DE"/>
    <w:rsid w:val="00380F86"/>
    <w:rsid w:val="00387D08"/>
    <w:rsid w:val="00390CFB"/>
    <w:rsid w:val="00397320"/>
    <w:rsid w:val="0039767F"/>
    <w:rsid w:val="003A095E"/>
    <w:rsid w:val="003C110F"/>
    <w:rsid w:val="003C48FD"/>
    <w:rsid w:val="003C76C4"/>
    <w:rsid w:val="003E5086"/>
    <w:rsid w:val="003E64B6"/>
    <w:rsid w:val="00400966"/>
    <w:rsid w:val="00405007"/>
    <w:rsid w:val="004054BA"/>
    <w:rsid w:val="0041008B"/>
    <w:rsid w:val="0041460B"/>
    <w:rsid w:val="004303D1"/>
    <w:rsid w:val="004407EB"/>
    <w:rsid w:val="00466A01"/>
    <w:rsid w:val="004746F1"/>
    <w:rsid w:val="0047652D"/>
    <w:rsid w:val="00483D0E"/>
    <w:rsid w:val="00484024"/>
    <w:rsid w:val="004A5C52"/>
    <w:rsid w:val="004B4699"/>
    <w:rsid w:val="004C1DA2"/>
    <w:rsid w:val="004C34F5"/>
    <w:rsid w:val="004C412E"/>
    <w:rsid w:val="004D38F8"/>
    <w:rsid w:val="004D7707"/>
    <w:rsid w:val="004E4D93"/>
    <w:rsid w:val="004E7035"/>
    <w:rsid w:val="005069A7"/>
    <w:rsid w:val="005404BE"/>
    <w:rsid w:val="00541CDF"/>
    <w:rsid w:val="005424C2"/>
    <w:rsid w:val="005761C9"/>
    <w:rsid w:val="00577ABF"/>
    <w:rsid w:val="00583833"/>
    <w:rsid w:val="0059420F"/>
    <w:rsid w:val="005977AE"/>
    <w:rsid w:val="005A4519"/>
    <w:rsid w:val="005B1BCC"/>
    <w:rsid w:val="005B1CD0"/>
    <w:rsid w:val="005C5C58"/>
    <w:rsid w:val="005D2518"/>
    <w:rsid w:val="005D2FC6"/>
    <w:rsid w:val="005E2188"/>
    <w:rsid w:val="005E2618"/>
    <w:rsid w:val="005F3E2A"/>
    <w:rsid w:val="006071EC"/>
    <w:rsid w:val="006275DC"/>
    <w:rsid w:val="006446AA"/>
    <w:rsid w:val="00646E4F"/>
    <w:rsid w:val="00647C50"/>
    <w:rsid w:val="00666621"/>
    <w:rsid w:val="00675A2D"/>
    <w:rsid w:val="00690161"/>
    <w:rsid w:val="00692A7D"/>
    <w:rsid w:val="00694783"/>
    <w:rsid w:val="0069768E"/>
    <w:rsid w:val="006C030B"/>
    <w:rsid w:val="006C05B2"/>
    <w:rsid w:val="006D3D86"/>
    <w:rsid w:val="006D4287"/>
    <w:rsid w:val="006E1146"/>
    <w:rsid w:val="006E4E25"/>
    <w:rsid w:val="006F64D7"/>
    <w:rsid w:val="006F72E7"/>
    <w:rsid w:val="007111E8"/>
    <w:rsid w:val="00712331"/>
    <w:rsid w:val="007210D8"/>
    <w:rsid w:val="00722BE6"/>
    <w:rsid w:val="0073056F"/>
    <w:rsid w:val="007324D0"/>
    <w:rsid w:val="007327FE"/>
    <w:rsid w:val="0073735A"/>
    <w:rsid w:val="0074416E"/>
    <w:rsid w:val="00753660"/>
    <w:rsid w:val="00754B87"/>
    <w:rsid w:val="00756E26"/>
    <w:rsid w:val="00761438"/>
    <w:rsid w:val="00766163"/>
    <w:rsid w:val="007705EC"/>
    <w:rsid w:val="00775407"/>
    <w:rsid w:val="00776BC9"/>
    <w:rsid w:val="007911F6"/>
    <w:rsid w:val="0079510F"/>
    <w:rsid w:val="00795911"/>
    <w:rsid w:val="007B72ED"/>
    <w:rsid w:val="007C4EE3"/>
    <w:rsid w:val="007D6CE9"/>
    <w:rsid w:val="007E41AC"/>
    <w:rsid w:val="00805001"/>
    <w:rsid w:val="00831363"/>
    <w:rsid w:val="008319D0"/>
    <w:rsid w:val="0083532B"/>
    <w:rsid w:val="00841F15"/>
    <w:rsid w:val="008461A5"/>
    <w:rsid w:val="0085310D"/>
    <w:rsid w:val="00863350"/>
    <w:rsid w:val="00871F28"/>
    <w:rsid w:val="00872855"/>
    <w:rsid w:val="00881905"/>
    <w:rsid w:val="00885F8E"/>
    <w:rsid w:val="008C2672"/>
    <w:rsid w:val="008C7750"/>
    <w:rsid w:val="008F73EF"/>
    <w:rsid w:val="00904C2C"/>
    <w:rsid w:val="009127D2"/>
    <w:rsid w:val="00914105"/>
    <w:rsid w:val="00920E25"/>
    <w:rsid w:val="009332C8"/>
    <w:rsid w:val="0094220B"/>
    <w:rsid w:val="009531B2"/>
    <w:rsid w:val="009649E2"/>
    <w:rsid w:val="00970B78"/>
    <w:rsid w:val="00975783"/>
    <w:rsid w:val="00981093"/>
    <w:rsid w:val="00987134"/>
    <w:rsid w:val="009926B2"/>
    <w:rsid w:val="009938B0"/>
    <w:rsid w:val="009B4D73"/>
    <w:rsid w:val="009B6F00"/>
    <w:rsid w:val="009E0A6E"/>
    <w:rsid w:val="009E0C2A"/>
    <w:rsid w:val="009E6957"/>
    <w:rsid w:val="00A11687"/>
    <w:rsid w:val="00A25820"/>
    <w:rsid w:val="00A52002"/>
    <w:rsid w:val="00A52D10"/>
    <w:rsid w:val="00A53CED"/>
    <w:rsid w:val="00A63F5B"/>
    <w:rsid w:val="00A74FF8"/>
    <w:rsid w:val="00A84055"/>
    <w:rsid w:val="00A84D4B"/>
    <w:rsid w:val="00A85B13"/>
    <w:rsid w:val="00AA489D"/>
    <w:rsid w:val="00AB3E45"/>
    <w:rsid w:val="00AC5D8A"/>
    <w:rsid w:val="00AC60FA"/>
    <w:rsid w:val="00AE3E8C"/>
    <w:rsid w:val="00AE4105"/>
    <w:rsid w:val="00AF027E"/>
    <w:rsid w:val="00AF427B"/>
    <w:rsid w:val="00B0358A"/>
    <w:rsid w:val="00B11159"/>
    <w:rsid w:val="00B14FA4"/>
    <w:rsid w:val="00B21E6B"/>
    <w:rsid w:val="00B257BD"/>
    <w:rsid w:val="00B33893"/>
    <w:rsid w:val="00B3482E"/>
    <w:rsid w:val="00B644A7"/>
    <w:rsid w:val="00B76863"/>
    <w:rsid w:val="00BA4DB2"/>
    <w:rsid w:val="00BB1CA3"/>
    <w:rsid w:val="00BB479F"/>
    <w:rsid w:val="00BD53B9"/>
    <w:rsid w:val="00BD7C54"/>
    <w:rsid w:val="00BE5CD5"/>
    <w:rsid w:val="00C03567"/>
    <w:rsid w:val="00C10703"/>
    <w:rsid w:val="00C10A43"/>
    <w:rsid w:val="00C16664"/>
    <w:rsid w:val="00C201AD"/>
    <w:rsid w:val="00C2423C"/>
    <w:rsid w:val="00C60E03"/>
    <w:rsid w:val="00C82B85"/>
    <w:rsid w:val="00C9146D"/>
    <w:rsid w:val="00C94746"/>
    <w:rsid w:val="00CB0224"/>
    <w:rsid w:val="00CC1613"/>
    <w:rsid w:val="00CD43C2"/>
    <w:rsid w:val="00CD5DF2"/>
    <w:rsid w:val="00CE1310"/>
    <w:rsid w:val="00CE456F"/>
    <w:rsid w:val="00CE7CD0"/>
    <w:rsid w:val="00CF00B6"/>
    <w:rsid w:val="00CF482A"/>
    <w:rsid w:val="00CF559A"/>
    <w:rsid w:val="00D025D8"/>
    <w:rsid w:val="00D10702"/>
    <w:rsid w:val="00D11E3B"/>
    <w:rsid w:val="00D15E87"/>
    <w:rsid w:val="00D263A9"/>
    <w:rsid w:val="00D27B92"/>
    <w:rsid w:val="00D32972"/>
    <w:rsid w:val="00D33D7C"/>
    <w:rsid w:val="00D4098B"/>
    <w:rsid w:val="00D40AE1"/>
    <w:rsid w:val="00D40D7E"/>
    <w:rsid w:val="00D428D2"/>
    <w:rsid w:val="00D55413"/>
    <w:rsid w:val="00D7107C"/>
    <w:rsid w:val="00D83F2D"/>
    <w:rsid w:val="00D845A7"/>
    <w:rsid w:val="00D902EC"/>
    <w:rsid w:val="00D9195C"/>
    <w:rsid w:val="00D97E47"/>
    <w:rsid w:val="00DA26F2"/>
    <w:rsid w:val="00DA3313"/>
    <w:rsid w:val="00DA3CF8"/>
    <w:rsid w:val="00DC3562"/>
    <w:rsid w:val="00DC4D83"/>
    <w:rsid w:val="00DD10FC"/>
    <w:rsid w:val="00DD5C9E"/>
    <w:rsid w:val="00DF23A0"/>
    <w:rsid w:val="00DF368A"/>
    <w:rsid w:val="00E022AE"/>
    <w:rsid w:val="00E163F0"/>
    <w:rsid w:val="00E17C4D"/>
    <w:rsid w:val="00E227EE"/>
    <w:rsid w:val="00E60538"/>
    <w:rsid w:val="00E703A3"/>
    <w:rsid w:val="00E731F2"/>
    <w:rsid w:val="00E73DA5"/>
    <w:rsid w:val="00E823CA"/>
    <w:rsid w:val="00E9086B"/>
    <w:rsid w:val="00E95EC8"/>
    <w:rsid w:val="00EA11B8"/>
    <w:rsid w:val="00EC77BB"/>
    <w:rsid w:val="00EE4971"/>
    <w:rsid w:val="00EE5C5E"/>
    <w:rsid w:val="00EE6AE1"/>
    <w:rsid w:val="00EE761C"/>
    <w:rsid w:val="00EF5BD7"/>
    <w:rsid w:val="00EF6E58"/>
    <w:rsid w:val="00F040BA"/>
    <w:rsid w:val="00F10D52"/>
    <w:rsid w:val="00F11E78"/>
    <w:rsid w:val="00F27130"/>
    <w:rsid w:val="00F3167B"/>
    <w:rsid w:val="00F3384F"/>
    <w:rsid w:val="00F36CDD"/>
    <w:rsid w:val="00F420E2"/>
    <w:rsid w:val="00F52E33"/>
    <w:rsid w:val="00F53495"/>
    <w:rsid w:val="00F6378E"/>
    <w:rsid w:val="00F64725"/>
    <w:rsid w:val="00F74BBA"/>
    <w:rsid w:val="00F7605D"/>
    <w:rsid w:val="00F81DBF"/>
    <w:rsid w:val="00F834F1"/>
    <w:rsid w:val="00F85006"/>
    <w:rsid w:val="00F873CB"/>
    <w:rsid w:val="00F9790E"/>
    <w:rsid w:val="00FA373A"/>
    <w:rsid w:val="00FB7975"/>
    <w:rsid w:val="00FF0236"/>
    <w:rsid w:val="00FF4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7674C"/>
  <w15:docId w15:val="{D02AF423-9A85-450A-BD4D-8C74B02E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C60E03"/>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C60E03"/>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9E0C2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60E03"/>
    <w:rPr>
      <w:rFonts w:ascii="新細明體" w:eastAsia="新細明體" w:hAnsi="新細明體" w:cs="新細明體"/>
      <w:b/>
      <w:bCs/>
      <w:kern w:val="36"/>
      <w:sz w:val="48"/>
      <w:szCs w:val="48"/>
    </w:rPr>
  </w:style>
  <w:style w:type="character" w:customStyle="1" w:styleId="20">
    <w:name w:val="標題 2 字元"/>
    <w:basedOn w:val="a0"/>
    <w:link w:val="2"/>
    <w:uiPriority w:val="9"/>
    <w:rsid w:val="00C60E03"/>
    <w:rPr>
      <w:rFonts w:ascii="新細明體" w:eastAsia="新細明體" w:hAnsi="新細明體" w:cs="新細明體"/>
      <w:b/>
      <w:bCs/>
      <w:kern w:val="0"/>
      <w:sz w:val="36"/>
      <w:szCs w:val="36"/>
    </w:rPr>
  </w:style>
  <w:style w:type="character" w:styleId="a3">
    <w:name w:val="Strong"/>
    <w:basedOn w:val="a0"/>
    <w:uiPriority w:val="22"/>
    <w:qFormat/>
    <w:rsid w:val="00C60E03"/>
    <w:rPr>
      <w:b/>
      <w:bCs/>
    </w:rPr>
  </w:style>
  <w:style w:type="character" w:styleId="a4">
    <w:name w:val="Hyperlink"/>
    <w:basedOn w:val="a0"/>
    <w:unhideWhenUsed/>
    <w:rsid w:val="00C60E03"/>
    <w:rPr>
      <w:color w:val="0000FF"/>
      <w:u w:val="single"/>
    </w:rPr>
  </w:style>
  <w:style w:type="paragraph" w:styleId="Web">
    <w:name w:val="Normal (Web)"/>
    <w:basedOn w:val="a"/>
    <w:uiPriority w:val="99"/>
    <w:semiHidden/>
    <w:unhideWhenUsed/>
    <w:rsid w:val="00C60E03"/>
    <w:pPr>
      <w:widowControl/>
      <w:spacing w:before="100" w:beforeAutospacing="1" w:after="100" w:afterAutospacing="1"/>
    </w:pPr>
    <w:rPr>
      <w:rFonts w:ascii="新細明體" w:eastAsia="新細明體" w:hAnsi="新細明體" w:cs="新細明體"/>
      <w:kern w:val="0"/>
      <w:szCs w:val="24"/>
    </w:rPr>
  </w:style>
  <w:style w:type="paragraph" w:styleId="a5">
    <w:name w:val="List Paragraph"/>
    <w:basedOn w:val="a"/>
    <w:uiPriority w:val="34"/>
    <w:qFormat/>
    <w:rsid w:val="009531B2"/>
    <w:pPr>
      <w:ind w:leftChars="200" w:left="480"/>
    </w:pPr>
  </w:style>
  <w:style w:type="character" w:customStyle="1" w:styleId="30">
    <w:name w:val="標題 3 字元"/>
    <w:basedOn w:val="a0"/>
    <w:link w:val="3"/>
    <w:uiPriority w:val="9"/>
    <w:semiHidden/>
    <w:rsid w:val="009E0C2A"/>
    <w:rPr>
      <w:rFonts w:asciiTheme="majorHAnsi" w:eastAsiaTheme="majorEastAsia" w:hAnsiTheme="majorHAnsi" w:cstheme="majorBidi"/>
      <w:b/>
      <w:bCs/>
      <w:sz w:val="36"/>
      <w:szCs w:val="36"/>
    </w:rPr>
  </w:style>
  <w:style w:type="paragraph" w:styleId="a6">
    <w:name w:val="header"/>
    <w:basedOn w:val="a"/>
    <w:link w:val="a7"/>
    <w:uiPriority w:val="99"/>
    <w:unhideWhenUsed/>
    <w:rsid w:val="00F420E2"/>
    <w:pPr>
      <w:tabs>
        <w:tab w:val="center" w:pos="4153"/>
        <w:tab w:val="right" w:pos="8306"/>
      </w:tabs>
      <w:snapToGrid w:val="0"/>
    </w:pPr>
    <w:rPr>
      <w:sz w:val="20"/>
      <w:szCs w:val="20"/>
    </w:rPr>
  </w:style>
  <w:style w:type="character" w:customStyle="1" w:styleId="a7">
    <w:name w:val="頁首 字元"/>
    <w:basedOn w:val="a0"/>
    <w:link w:val="a6"/>
    <w:uiPriority w:val="99"/>
    <w:rsid w:val="00F420E2"/>
    <w:rPr>
      <w:sz w:val="20"/>
      <w:szCs w:val="20"/>
    </w:rPr>
  </w:style>
  <w:style w:type="paragraph" w:styleId="a8">
    <w:name w:val="footer"/>
    <w:basedOn w:val="a"/>
    <w:link w:val="a9"/>
    <w:uiPriority w:val="99"/>
    <w:unhideWhenUsed/>
    <w:rsid w:val="00F420E2"/>
    <w:pPr>
      <w:tabs>
        <w:tab w:val="center" w:pos="4153"/>
        <w:tab w:val="right" w:pos="8306"/>
      </w:tabs>
      <w:snapToGrid w:val="0"/>
    </w:pPr>
    <w:rPr>
      <w:sz w:val="20"/>
      <w:szCs w:val="20"/>
    </w:rPr>
  </w:style>
  <w:style w:type="character" w:customStyle="1" w:styleId="a9">
    <w:name w:val="頁尾 字元"/>
    <w:basedOn w:val="a0"/>
    <w:link w:val="a8"/>
    <w:uiPriority w:val="99"/>
    <w:rsid w:val="00F420E2"/>
    <w:rPr>
      <w:sz w:val="20"/>
      <w:szCs w:val="20"/>
    </w:rPr>
  </w:style>
  <w:style w:type="paragraph" w:styleId="aa">
    <w:name w:val="Balloon Text"/>
    <w:basedOn w:val="a"/>
    <w:link w:val="ab"/>
    <w:uiPriority w:val="99"/>
    <w:semiHidden/>
    <w:unhideWhenUsed/>
    <w:rsid w:val="00BA4DB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A4DB2"/>
    <w:rPr>
      <w:rFonts w:asciiTheme="majorHAnsi" w:eastAsiaTheme="majorEastAsia" w:hAnsiTheme="majorHAnsi" w:cstheme="majorBidi"/>
      <w:sz w:val="18"/>
      <w:szCs w:val="18"/>
    </w:rPr>
  </w:style>
  <w:style w:type="character" w:styleId="ac">
    <w:name w:val="FollowedHyperlink"/>
    <w:basedOn w:val="a0"/>
    <w:uiPriority w:val="99"/>
    <w:semiHidden/>
    <w:unhideWhenUsed/>
    <w:rsid w:val="00BB479F"/>
    <w:rPr>
      <w:color w:val="954F72" w:themeColor="followedHyperlink"/>
      <w:u w:val="single"/>
    </w:rPr>
  </w:style>
  <w:style w:type="character" w:styleId="ad">
    <w:name w:val="Unresolved Mention"/>
    <w:basedOn w:val="a0"/>
    <w:uiPriority w:val="99"/>
    <w:semiHidden/>
    <w:unhideWhenUsed/>
    <w:rsid w:val="00871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992">
      <w:bodyDiv w:val="1"/>
      <w:marLeft w:val="0"/>
      <w:marRight w:val="0"/>
      <w:marTop w:val="0"/>
      <w:marBottom w:val="0"/>
      <w:divBdr>
        <w:top w:val="none" w:sz="0" w:space="0" w:color="auto"/>
        <w:left w:val="none" w:sz="0" w:space="0" w:color="auto"/>
        <w:bottom w:val="none" w:sz="0" w:space="0" w:color="auto"/>
        <w:right w:val="none" w:sz="0" w:space="0" w:color="auto"/>
      </w:divBdr>
    </w:div>
    <w:div w:id="331639093">
      <w:bodyDiv w:val="1"/>
      <w:marLeft w:val="0"/>
      <w:marRight w:val="0"/>
      <w:marTop w:val="0"/>
      <w:marBottom w:val="0"/>
      <w:divBdr>
        <w:top w:val="none" w:sz="0" w:space="0" w:color="auto"/>
        <w:left w:val="none" w:sz="0" w:space="0" w:color="auto"/>
        <w:bottom w:val="none" w:sz="0" w:space="0" w:color="auto"/>
        <w:right w:val="none" w:sz="0" w:space="0" w:color="auto"/>
      </w:divBdr>
    </w:div>
    <w:div w:id="397679222">
      <w:bodyDiv w:val="1"/>
      <w:marLeft w:val="0"/>
      <w:marRight w:val="0"/>
      <w:marTop w:val="0"/>
      <w:marBottom w:val="0"/>
      <w:divBdr>
        <w:top w:val="none" w:sz="0" w:space="0" w:color="auto"/>
        <w:left w:val="none" w:sz="0" w:space="0" w:color="auto"/>
        <w:bottom w:val="none" w:sz="0" w:space="0" w:color="auto"/>
        <w:right w:val="none" w:sz="0" w:space="0" w:color="auto"/>
      </w:divBdr>
      <w:divsChild>
        <w:div w:id="1569462601">
          <w:marLeft w:val="0"/>
          <w:marRight w:val="0"/>
          <w:marTop w:val="0"/>
          <w:marBottom w:val="0"/>
          <w:divBdr>
            <w:top w:val="none" w:sz="0" w:space="0" w:color="auto"/>
            <w:left w:val="none" w:sz="0" w:space="0" w:color="auto"/>
            <w:bottom w:val="none" w:sz="0" w:space="0" w:color="auto"/>
            <w:right w:val="none" w:sz="0" w:space="0" w:color="auto"/>
          </w:divBdr>
          <w:divsChild>
            <w:div w:id="210387992">
              <w:marLeft w:val="0"/>
              <w:marRight w:val="0"/>
              <w:marTop w:val="0"/>
              <w:marBottom w:val="0"/>
              <w:divBdr>
                <w:top w:val="none" w:sz="0" w:space="0" w:color="auto"/>
                <w:left w:val="none" w:sz="0" w:space="0" w:color="auto"/>
                <w:bottom w:val="none" w:sz="0" w:space="0" w:color="auto"/>
                <w:right w:val="none" w:sz="0" w:space="0" w:color="auto"/>
              </w:divBdr>
              <w:divsChild>
                <w:div w:id="1926528050">
                  <w:marLeft w:val="0"/>
                  <w:marRight w:val="0"/>
                  <w:marTop w:val="0"/>
                  <w:marBottom w:val="0"/>
                  <w:divBdr>
                    <w:top w:val="none" w:sz="0" w:space="0" w:color="auto"/>
                    <w:left w:val="none" w:sz="0" w:space="0" w:color="auto"/>
                    <w:bottom w:val="none" w:sz="0" w:space="0" w:color="auto"/>
                    <w:right w:val="none" w:sz="0" w:space="0" w:color="auto"/>
                  </w:divBdr>
                </w:div>
                <w:div w:id="1566918184">
                  <w:marLeft w:val="0"/>
                  <w:marRight w:val="0"/>
                  <w:marTop w:val="0"/>
                  <w:marBottom w:val="0"/>
                  <w:divBdr>
                    <w:top w:val="none" w:sz="0" w:space="0" w:color="auto"/>
                    <w:left w:val="none" w:sz="0" w:space="0" w:color="auto"/>
                    <w:bottom w:val="none" w:sz="0" w:space="0" w:color="auto"/>
                    <w:right w:val="none" w:sz="0" w:space="0" w:color="auto"/>
                  </w:divBdr>
                  <w:divsChild>
                    <w:div w:id="588202024">
                      <w:marLeft w:val="0"/>
                      <w:marRight w:val="0"/>
                      <w:marTop w:val="0"/>
                      <w:marBottom w:val="0"/>
                      <w:divBdr>
                        <w:top w:val="none" w:sz="0" w:space="0" w:color="auto"/>
                        <w:left w:val="none" w:sz="0" w:space="0" w:color="auto"/>
                        <w:bottom w:val="none" w:sz="0" w:space="0" w:color="auto"/>
                        <w:right w:val="none" w:sz="0" w:space="0" w:color="auto"/>
                      </w:divBdr>
                    </w:div>
                  </w:divsChild>
                </w:div>
                <w:div w:id="476460960">
                  <w:marLeft w:val="0"/>
                  <w:marRight w:val="0"/>
                  <w:marTop w:val="0"/>
                  <w:marBottom w:val="0"/>
                  <w:divBdr>
                    <w:top w:val="none" w:sz="0" w:space="0" w:color="auto"/>
                    <w:left w:val="none" w:sz="0" w:space="0" w:color="auto"/>
                    <w:bottom w:val="none" w:sz="0" w:space="0" w:color="auto"/>
                    <w:right w:val="none" w:sz="0" w:space="0" w:color="auto"/>
                  </w:divBdr>
                  <w:divsChild>
                    <w:div w:id="328870328">
                      <w:marLeft w:val="0"/>
                      <w:marRight w:val="0"/>
                      <w:marTop w:val="0"/>
                      <w:marBottom w:val="0"/>
                      <w:divBdr>
                        <w:top w:val="none" w:sz="0" w:space="0" w:color="auto"/>
                        <w:left w:val="none" w:sz="0" w:space="0" w:color="auto"/>
                        <w:bottom w:val="none" w:sz="0" w:space="0" w:color="auto"/>
                        <w:right w:val="none" w:sz="0" w:space="0" w:color="auto"/>
                      </w:divBdr>
                    </w:div>
                    <w:div w:id="132258190">
                      <w:marLeft w:val="0"/>
                      <w:marRight w:val="0"/>
                      <w:marTop w:val="0"/>
                      <w:marBottom w:val="0"/>
                      <w:divBdr>
                        <w:top w:val="none" w:sz="0" w:space="0" w:color="auto"/>
                        <w:left w:val="none" w:sz="0" w:space="0" w:color="auto"/>
                        <w:bottom w:val="none" w:sz="0" w:space="0" w:color="auto"/>
                        <w:right w:val="none" w:sz="0" w:space="0" w:color="auto"/>
                      </w:divBdr>
                    </w:div>
                    <w:div w:id="1914244196">
                      <w:marLeft w:val="0"/>
                      <w:marRight w:val="0"/>
                      <w:marTop w:val="0"/>
                      <w:marBottom w:val="0"/>
                      <w:divBdr>
                        <w:top w:val="none" w:sz="0" w:space="0" w:color="auto"/>
                        <w:left w:val="none" w:sz="0" w:space="0" w:color="auto"/>
                        <w:bottom w:val="none" w:sz="0" w:space="0" w:color="auto"/>
                        <w:right w:val="none" w:sz="0" w:space="0" w:color="auto"/>
                      </w:divBdr>
                    </w:div>
                    <w:div w:id="1419788517">
                      <w:marLeft w:val="0"/>
                      <w:marRight w:val="0"/>
                      <w:marTop w:val="0"/>
                      <w:marBottom w:val="0"/>
                      <w:divBdr>
                        <w:top w:val="none" w:sz="0" w:space="0" w:color="auto"/>
                        <w:left w:val="none" w:sz="0" w:space="0" w:color="auto"/>
                        <w:bottom w:val="none" w:sz="0" w:space="0" w:color="auto"/>
                        <w:right w:val="none" w:sz="0" w:space="0" w:color="auto"/>
                      </w:divBdr>
                    </w:div>
                  </w:divsChild>
                </w:div>
                <w:div w:id="1634403084">
                  <w:marLeft w:val="0"/>
                  <w:marRight w:val="0"/>
                  <w:marTop w:val="0"/>
                  <w:marBottom w:val="0"/>
                  <w:divBdr>
                    <w:top w:val="none" w:sz="0" w:space="0" w:color="auto"/>
                    <w:left w:val="none" w:sz="0" w:space="0" w:color="auto"/>
                    <w:bottom w:val="none" w:sz="0" w:space="0" w:color="auto"/>
                    <w:right w:val="none" w:sz="0" w:space="0" w:color="auto"/>
                  </w:divBdr>
                  <w:divsChild>
                    <w:div w:id="414132193">
                      <w:marLeft w:val="0"/>
                      <w:marRight w:val="0"/>
                      <w:marTop w:val="0"/>
                      <w:marBottom w:val="0"/>
                      <w:divBdr>
                        <w:top w:val="none" w:sz="0" w:space="0" w:color="auto"/>
                        <w:left w:val="none" w:sz="0" w:space="0" w:color="auto"/>
                        <w:bottom w:val="none" w:sz="0" w:space="0" w:color="auto"/>
                        <w:right w:val="none" w:sz="0" w:space="0" w:color="auto"/>
                      </w:divBdr>
                    </w:div>
                    <w:div w:id="1897274352">
                      <w:marLeft w:val="0"/>
                      <w:marRight w:val="0"/>
                      <w:marTop w:val="0"/>
                      <w:marBottom w:val="0"/>
                      <w:divBdr>
                        <w:top w:val="none" w:sz="0" w:space="0" w:color="auto"/>
                        <w:left w:val="none" w:sz="0" w:space="0" w:color="auto"/>
                        <w:bottom w:val="none" w:sz="0" w:space="0" w:color="auto"/>
                        <w:right w:val="none" w:sz="0" w:space="0" w:color="auto"/>
                      </w:divBdr>
                    </w:div>
                  </w:divsChild>
                </w:div>
                <w:div w:id="1141077565">
                  <w:marLeft w:val="0"/>
                  <w:marRight w:val="0"/>
                  <w:marTop w:val="0"/>
                  <w:marBottom w:val="0"/>
                  <w:divBdr>
                    <w:top w:val="none" w:sz="0" w:space="0" w:color="auto"/>
                    <w:left w:val="none" w:sz="0" w:space="0" w:color="auto"/>
                    <w:bottom w:val="none" w:sz="0" w:space="0" w:color="auto"/>
                    <w:right w:val="none" w:sz="0" w:space="0" w:color="auto"/>
                  </w:divBdr>
                </w:div>
                <w:div w:id="9860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8052">
          <w:marLeft w:val="0"/>
          <w:marRight w:val="0"/>
          <w:marTop w:val="0"/>
          <w:marBottom w:val="0"/>
          <w:divBdr>
            <w:top w:val="none" w:sz="0" w:space="0" w:color="auto"/>
            <w:left w:val="none" w:sz="0" w:space="0" w:color="auto"/>
            <w:bottom w:val="none" w:sz="0" w:space="0" w:color="auto"/>
            <w:right w:val="none" w:sz="0" w:space="0" w:color="auto"/>
          </w:divBdr>
          <w:divsChild>
            <w:div w:id="412090927">
              <w:marLeft w:val="0"/>
              <w:marRight w:val="0"/>
              <w:marTop w:val="0"/>
              <w:marBottom w:val="0"/>
              <w:divBdr>
                <w:top w:val="none" w:sz="0" w:space="0" w:color="auto"/>
                <w:left w:val="none" w:sz="0" w:space="0" w:color="auto"/>
                <w:bottom w:val="none" w:sz="0" w:space="0" w:color="auto"/>
                <w:right w:val="none" w:sz="0" w:space="0" w:color="auto"/>
              </w:divBdr>
            </w:div>
            <w:div w:id="1176112920">
              <w:marLeft w:val="0"/>
              <w:marRight w:val="0"/>
              <w:marTop w:val="0"/>
              <w:marBottom w:val="0"/>
              <w:divBdr>
                <w:top w:val="none" w:sz="0" w:space="0" w:color="auto"/>
                <w:left w:val="none" w:sz="0" w:space="0" w:color="auto"/>
                <w:bottom w:val="none" w:sz="0" w:space="0" w:color="auto"/>
                <w:right w:val="none" w:sz="0" w:space="0" w:color="auto"/>
              </w:divBdr>
            </w:div>
            <w:div w:id="716123514">
              <w:marLeft w:val="0"/>
              <w:marRight w:val="0"/>
              <w:marTop w:val="0"/>
              <w:marBottom w:val="0"/>
              <w:divBdr>
                <w:top w:val="none" w:sz="0" w:space="0" w:color="auto"/>
                <w:left w:val="none" w:sz="0" w:space="0" w:color="auto"/>
                <w:bottom w:val="none" w:sz="0" w:space="0" w:color="auto"/>
                <w:right w:val="none" w:sz="0" w:space="0" w:color="auto"/>
              </w:divBdr>
            </w:div>
            <w:div w:id="940380247">
              <w:marLeft w:val="0"/>
              <w:marRight w:val="0"/>
              <w:marTop w:val="0"/>
              <w:marBottom w:val="0"/>
              <w:divBdr>
                <w:top w:val="none" w:sz="0" w:space="0" w:color="auto"/>
                <w:left w:val="none" w:sz="0" w:space="0" w:color="auto"/>
                <w:bottom w:val="none" w:sz="0" w:space="0" w:color="auto"/>
                <w:right w:val="none" w:sz="0" w:space="0" w:color="auto"/>
              </w:divBdr>
            </w:div>
            <w:div w:id="1409228912">
              <w:marLeft w:val="0"/>
              <w:marRight w:val="0"/>
              <w:marTop w:val="0"/>
              <w:marBottom w:val="0"/>
              <w:divBdr>
                <w:top w:val="none" w:sz="0" w:space="0" w:color="auto"/>
                <w:left w:val="none" w:sz="0" w:space="0" w:color="auto"/>
                <w:bottom w:val="none" w:sz="0" w:space="0" w:color="auto"/>
                <w:right w:val="none" w:sz="0" w:space="0" w:color="auto"/>
              </w:divBdr>
            </w:div>
            <w:div w:id="140776572">
              <w:marLeft w:val="0"/>
              <w:marRight w:val="0"/>
              <w:marTop w:val="0"/>
              <w:marBottom w:val="0"/>
              <w:divBdr>
                <w:top w:val="none" w:sz="0" w:space="0" w:color="auto"/>
                <w:left w:val="none" w:sz="0" w:space="0" w:color="auto"/>
                <w:bottom w:val="none" w:sz="0" w:space="0" w:color="auto"/>
                <w:right w:val="none" w:sz="0" w:space="0" w:color="auto"/>
              </w:divBdr>
            </w:div>
            <w:div w:id="1949583974">
              <w:marLeft w:val="0"/>
              <w:marRight w:val="0"/>
              <w:marTop w:val="0"/>
              <w:marBottom w:val="0"/>
              <w:divBdr>
                <w:top w:val="none" w:sz="0" w:space="0" w:color="auto"/>
                <w:left w:val="none" w:sz="0" w:space="0" w:color="auto"/>
                <w:bottom w:val="none" w:sz="0" w:space="0" w:color="auto"/>
                <w:right w:val="none" w:sz="0" w:space="0" w:color="auto"/>
              </w:divBdr>
            </w:div>
            <w:div w:id="1086725425">
              <w:marLeft w:val="0"/>
              <w:marRight w:val="0"/>
              <w:marTop w:val="0"/>
              <w:marBottom w:val="0"/>
              <w:divBdr>
                <w:top w:val="none" w:sz="0" w:space="0" w:color="auto"/>
                <w:left w:val="none" w:sz="0" w:space="0" w:color="auto"/>
                <w:bottom w:val="none" w:sz="0" w:space="0" w:color="auto"/>
                <w:right w:val="none" w:sz="0" w:space="0" w:color="auto"/>
              </w:divBdr>
            </w:div>
            <w:div w:id="2140340565">
              <w:marLeft w:val="0"/>
              <w:marRight w:val="0"/>
              <w:marTop w:val="0"/>
              <w:marBottom w:val="0"/>
              <w:divBdr>
                <w:top w:val="none" w:sz="0" w:space="0" w:color="auto"/>
                <w:left w:val="none" w:sz="0" w:space="0" w:color="auto"/>
                <w:bottom w:val="none" w:sz="0" w:space="0" w:color="auto"/>
                <w:right w:val="none" w:sz="0" w:space="0" w:color="auto"/>
              </w:divBdr>
            </w:div>
            <w:div w:id="434522871">
              <w:marLeft w:val="0"/>
              <w:marRight w:val="0"/>
              <w:marTop w:val="0"/>
              <w:marBottom w:val="0"/>
              <w:divBdr>
                <w:top w:val="none" w:sz="0" w:space="0" w:color="auto"/>
                <w:left w:val="none" w:sz="0" w:space="0" w:color="auto"/>
                <w:bottom w:val="none" w:sz="0" w:space="0" w:color="auto"/>
                <w:right w:val="none" w:sz="0" w:space="0" w:color="auto"/>
              </w:divBdr>
            </w:div>
            <w:div w:id="2102336790">
              <w:marLeft w:val="0"/>
              <w:marRight w:val="0"/>
              <w:marTop w:val="0"/>
              <w:marBottom w:val="0"/>
              <w:divBdr>
                <w:top w:val="none" w:sz="0" w:space="0" w:color="auto"/>
                <w:left w:val="none" w:sz="0" w:space="0" w:color="auto"/>
                <w:bottom w:val="none" w:sz="0" w:space="0" w:color="auto"/>
                <w:right w:val="none" w:sz="0" w:space="0" w:color="auto"/>
              </w:divBdr>
            </w:div>
            <w:div w:id="1944608357">
              <w:marLeft w:val="0"/>
              <w:marRight w:val="0"/>
              <w:marTop w:val="0"/>
              <w:marBottom w:val="0"/>
              <w:divBdr>
                <w:top w:val="none" w:sz="0" w:space="0" w:color="auto"/>
                <w:left w:val="none" w:sz="0" w:space="0" w:color="auto"/>
                <w:bottom w:val="none" w:sz="0" w:space="0" w:color="auto"/>
                <w:right w:val="none" w:sz="0" w:space="0" w:color="auto"/>
              </w:divBdr>
            </w:div>
            <w:div w:id="1725567526">
              <w:marLeft w:val="0"/>
              <w:marRight w:val="0"/>
              <w:marTop w:val="0"/>
              <w:marBottom w:val="0"/>
              <w:divBdr>
                <w:top w:val="none" w:sz="0" w:space="0" w:color="auto"/>
                <w:left w:val="none" w:sz="0" w:space="0" w:color="auto"/>
                <w:bottom w:val="none" w:sz="0" w:space="0" w:color="auto"/>
                <w:right w:val="none" w:sz="0" w:space="0" w:color="auto"/>
              </w:divBdr>
            </w:div>
            <w:div w:id="1093936152">
              <w:marLeft w:val="0"/>
              <w:marRight w:val="0"/>
              <w:marTop w:val="0"/>
              <w:marBottom w:val="0"/>
              <w:divBdr>
                <w:top w:val="none" w:sz="0" w:space="0" w:color="auto"/>
                <w:left w:val="none" w:sz="0" w:space="0" w:color="auto"/>
                <w:bottom w:val="none" w:sz="0" w:space="0" w:color="auto"/>
                <w:right w:val="none" w:sz="0" w:space="0" w:color="auto"/>
              </w:divBdr>
            </w:div>
            <w:div w:id="9231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854">
      <w:bodyDiv w:val="1"/>
      <w:marLeft w:val="0"/>
      <w:marRight w:val="0"/>
      <w:marTop w:val="0"/>
      <w:marBottom w:val="0"/>
      <w:divBdr>
        <w:top w:val="none" w:sz="0" w:space="0" w:color="auto"/>
        <w:left w:val="none" w:sz="0" w:space="0" w:color="auto"/>
        <w:bottom w:val="none" w:sz="0" w:space="0" w:color="auto"/>
        <w:right w:val="none" w:sz="0" w:space="0" w:color="auto"/>
      </w:divBdr>
    </w:div>
    <w:div w:id="524947306">
      <w:bodyDiv w:val="1"/>
      <w:marLeft w:val="0"/>
      <w:marRight w:val="0"/>
      <w:marTop w:val="0"/>
      <w:marBottom w:val="0"/>
      <w:divBdr>
        <w:top w:val="none" w:sz="0" w:space="0" w:color="auto"/>
        <w:left w:val="none" w:sz="0" w:space="0" w:color="auto"/>
        <w:bottom w:val="none" w:sz="0" w:space="0" w:color="auto"/>
        <w:right w:val="none" w:sz="0" w:space="0" w:color="auto"/>
      </w:divBdr>
    </w:div>
    <w:div w:id="561452947">
      <w:bodyDiv w:val="1"/>
      <w:marLeft w:val="0"/>
      <w:marRight w:val="0"/>
      <w:marTop w:val="0"/>
      <w:marBottom w:val="0"/>
      <w:divBdr>
        <w:top w:val="none" w:sz="0" w:space="0" w:color="auto"/>
        <w:left w:val="none" w:sz="0" w:space="0" w:color="auto"/>
        <w:bottom w:val="none" w:sz="0" w:space="0" w:color="auto"/>
        <w:right w:val="none" w:sz="0" w:space="0" w:color="auto"/>
      </w:divBdr>
    </w:div>
    <w:div w:id="1004085760">
      <w:bodyDiv w:val="1"/>
      <w:marLeft w:val="0"/>
      <w:marRight w:val="0"/>
      <w:marTop w:val="0"/>
      <w:marBottom w:val="0"/>
      <w:divBdr>
        <w:top w:val="none" w:sz="0" w:space="0" w:color="auto"/>
        <w:left w:val="none" w:sz="0" w:space="0" w:color="auto"/>
        <w:bottom w:val="none" w:sz="0" w:space="0" w:color="auto"/>
        <w:right w:val="none" w:sz="0" w:space="0" w:color="auto"/>
      </w:divBdr>
    </w:div>
    <w:div w:id="1049568760">
      <w:bodyDiv w:val="1"/>
      <w:marLeft w:val="0"/>
      <w:marRight w:val="0"/>
      <w:marTop w:val="0"/>
      <w:marBottom w:val="0"/>
      <w:divBdr>
        <w:top w:val="none" w:sz="0" w:space="0" w:color="auto"/>
        <w:left w:val="none" w:sz="0" w:space="0" w:color="auto"/>
        <w:bottom w:val="none" w:sz="0" w:space="0" w:color="auto"/>
        <w:right w:val="none" w:sz="0" w:space="0" w:color="auto"/>
      </w:divBdr>
    </w:div>
    <w:div w:id="1242371256">
      <w:bodyDiv w:val="1"/>
      <w:marLeft w:val="0"/>
      <w:marRight w:val="0"/>
      <w:marTop w:val="0"/>
      <w:marBottom w:val="0"/>
      <w:divBdr>
        <w:top w:val="none" w:sz="0" w:space="0" w:color="auto"/>
        <w:left w:val="none" w:sz="0" w:space="0" w:color="auto"/>
        <w:bottom w:val="none" w:sz="0" w:space="0" w:color="auto"/>
        <w:right w:val="none" w:sz="0" w:space="0" w:color="auto"/>
      </w:divBdr>
    </w:div>
    <w:div w:id="16243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niu.edu.tw/ezfiles/3/1003/img/73/8213310.pdf" TargetMode="External"/><Relationship Id="rId18" Type="http://schemas.openxmlformats.org/officeDocument/2006/relationships/hyperlink" Target="https://academic.niu.edu.tw/ezfiles/3/1003/img/81/198445105.docx" TargetMode="External"/><Relationship Id="rId26" Type="http://schemas.openxmlformats.org/officeDocument/2006/relationships/hyperlink" Target="https://giasp.niu.edu.tw/var/file/29/1029/img/732113000.pdf" TargetMode="External"/><Relationship Id="rId3" Type="http://schemas.openxmlformats.org/officeDocument/2006/relationships/styles" Target="styles.xml"/><Relationship Id="rId21" Type="http://schemas.openxmlformats.org/officeDocument/2006/relationships/hyperlink" Target="https://acade.niu.edu.tw/ni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cademic.niu.edu.tw/ezfiles/3/1003/img/73/116892975.pdf" TargetMode="External"/><Relationship Id="rId17" Type="http://schemas.openxmlformats.org/officeDocument/2006/relationships/hyperlink" Target="http://academic.niu.edu.tw/ezfiles/3/1003/img/81/203137599.pdf" TargetMode="External"/><Relationship Id="rId25" Type="http://schemas.openxmlformats.org/officeDocument/2006/relationships/hyperlink" Target="mailto:zsli@niu.edu.tw" TargetMode="External"/><Relationship Id="rId33" Type="http://schemas.openxmlformats.org/officeDocument/2006/relationships/hyperlink" Target="http://ethics.nctu.edu.tw/" TargetMode="External"/><Relationship Id="rId2" Type="http://schemas.openxmlformats.org/officeDocument/2006/relationships/numbering" Target="numbering.xml"/><Relationship Id="rId16" Type="http://schemas.openxmlformats.org/officeDocument/2006/relationships/hyperlink" Target="http://academic.niu.edu.tw/ezfiles/3/1003/img/73/118548645.pdf" TargetMode="External"/><Relationship Id="rId20" Type="http://schemas.openxmlformats.org/officeDocument/2006/relationships/hyperlink" Target="https://academic.niu.edu.tw/ezfiles/3/1003/img/81/198445105.docx" TargetMode="External"/><Relationship Id="rId29" Type="http://schemas.openxmlformats.org/officeDocument/2006/relationships/hyperlink" Target="https://academic.niu.edu.tw/ezfiles/3/1003/img/73/841809009.pdfhttps:/academic.niu.edu.tw/ezfiles/3/1003/img/73/8418090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academic.niu.edu.tw/ezfiles/3/1003/img/81/443491226.pdf" TargetMode="External"/><Relationship Id="rId32" Type="http://schemas.openxmlformats.org/officeDocument/2006/relationships/hyperlink" Target="http://www.airitietds.com/ETDS/?SchoolID=U0046" TargetMode="External"/><Relationship Id="rId5" Type="http://schemas.openxmlformats.org/officeDocument/2006/relationships/webSettings" Target="webSettings.xml"/><Relationship Id="rId15" Type="http://schemas.openxmlformats.org/officeDocument/2006/relationships/hyperlink" Target="http://academic.niu.edu.tw/ezfiles/3/1003/img/73/841809009.pdf" TargetMode="External"/><Relationship Id="rId23" Type="http://schemas.openxmlformats.org/officeDocument/2006/relationships/hyperlink" Target="https://academic.niu.edu.tw/ezfiles/3/1003/img/81/201937198.pdf" TargetMode="External"/><Relationship Id="rId28" Type="http://schemas.openxmlformats.org/officeDocument/2006/relationships/hyperlink" Target="https://ndltdcc.ncl.edu.tw/new_file_download.php?Pact=FileDownLoad&amp;Pval=31286" TargetMode="External"/><Relationship Id="rId10" Type="http://schemas.openxmlformats.org/officeDocument/2006/relationships/hyperlink" Target="http://giasp.niu.edu.tw/download.php?filename=16_308c5099.doc&amp;dir=archive&amp;title=%E8%AB%96%E6%96%87%E8%A8%88%E7%95%AB%E6%9B%B8%E5%AF%A9%E6%9F%A5%E8%A1%A8" TargetMode="External"/><Relationship Id="rId19" Type="http://schemas.openxmlformats.org/officeDocument/2006/relationships/hyperlink" Target="https://lic.niu.edu.tw/files/14-1010-32596,r13-1.php?Lang=zh-tw" TargetMode="External"/><Relationship Id="rId31" Type="http://schemas.openxmlformats.org/officeDocument/2006/relationships/hyperlink" Target="http://ndltdcc.ncl.edu.tw/niu/" TargetMode="External"/><Relationship Id="rId4" Type="http://schemas.openxmlformats.org/officeDocument/2006/relationships/settings" Target="settings.xml"/><Relationship Id="rId9" Type="http://schemas.openxmlformats.org/officeDocument/2006/relationships/hyperlink" Target="https://flec.niu.edu.tw/p/406-1050-21974,r694.php?Lang=zh-tw" TargetMode="External"/><Relationship Id="rId14" Type="http://schemas.openxmlformats.org/officeDocument/2006/relationships/hyperlink" Target="https://giasp.niu.edu.tw/app/index.php?Action=downloadfile&amp;file=WVhSMFlXTm9MemsyTDNCMFlWOHhOak0zTWw4ME16azNNekF5WHpJMk56azVMbkJrWmc9PQ==&amp;fname=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" TargetMode="External"/><Relationship Id="rId22" Type="http://schemas.openxmlformats.org/officeDocument/2006/relationships/hyperlink" Target="https://academic.niu.edu.tw/files/11-1003-474.php" TargetMode="External"/><Relationship Id="rId27" Type="http://schemas.openxmlformats.org/officeDocument/2006/relationships/hyperlink" Target="https://academic.niu.edu.tw/ezfiles/3/1003/img/81/211170285.doc" TargetMode="External"/><Relationship Id="rId30" Type="http://schemas.openxmlformats.org/officeDocument/2006/relationships/hyperlink" Target="https://academic.niu.edu.tw/ezfiles/3/1003/img/81/443491226.pdf" TargetMode="External"/><Relationship Id="rId35" Type="http://schemas.openxmlformats.org/officeDocument/2006/relationships/theme" Target="theme/theme1.xml"/><Relationship Id="rId8" Type="http://schemas.openxmlformats.org/officeDocument/2006/relationships/hyperlink" Target="http://giasp.niu.edu.tw/download.php?filename=71_f43ce7e8.doc&amp;dir=archive&amp;title=%E8%AB%96%E6%96%87%E8%A8%88%E5%8A%83%E6%9B%B8%E5%AF%A9%E6%9F%A5%E7%94%B3%E8%AB%8B%E8%A1%A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C3E5-7027-4727-A127-8117D1FA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1412</Words>
  <Characters>8054</Characters>
  <Application>Microsoft Office Word</Application>
  <DocSecurity>0</DocSecurity>
  <Lines>67</Lines>
  <Paragraphs>18</Paragraphs>
  <ScaleCrop>false</ScaleCrop>
  <Company>Microsoft</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ciwu吳靜宜</cp:lastModifiedBy>
  <cp:revision>147</cp:revision>
  <cp:lastPrinted>2022-04-15T07:33:00Z</cp:lastPrinted>
  <dcterms:created xsi:type="dcterms:W3CDTF">2022-04-15T07:21:00Z</dcterms:created>
  <dcterms:modified xsi:type="dcterms:W3CDTF">2022-11-28T07:18:00Z</dcterms:modified>
</cp:coreProperties>
</file>